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43" w:rsidRDefault="0042139A">
      <w:pPr>
        <w:framePr w:wrap="none" w:vAnchor="page" w:hAnchor="page" w:x="1235" w:y="1633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68.75pt">
            <v:imagedata r:id="rId7" r:href="rId8"/>
          </v:shape>
        </w:pict>
      </w:r>
    </w:p>
    <w:p w:rsidR="00F57D43" w:rsidRDefault="0042139A">
      <w:pPr>
        <w:pStyle w:val="20"/>
        <w:framePr w:w="9605" w:h="2665" w:hRule="exact" w:wrap="none" w:vAnchor="page" w:hAnchor="page" w:x="1230" w:y="6493"/>
        <w:shd w:val="clear" w:color="auto" w:fill="auto"/>
        <w:spacing w:before="0" w:after="0"/>
        <w:ind w:right="1000"/>
      </w:pPr>
      <w:r>
        <w:t>ПОЛОЖЕНИЕ</w:t>
      </w:r>
      <w:r>
        <w:br/>
        <w:t>о психолого-медико-педагогическом консилиуме</w:t>
      </w:r>
    </w:p>
    <w:p w:rsidR="00F57D43" w:rsidRDefault="0042139A">
      <w:pPr>
        <w:framePr w:wrap="none" w:vAnchor="page" w:hAnchor="page" w:x="1297" w:y="12150"/>
        <w:rPr>
          <w:sz w:val="0"/>
          <w:szCs w:val="0"/>
        </w:rPr>
      </w:pPr>
      <w:r>
        <w:pict>
          <v:shape id="_x0000_i1026" type="#_x0000_t75" style="width:264.75pt;height:138.75pt">
            <v:imagedata r:id="rId9" r:href="rId10"/>
          </v:shape>
        </w:pict>
      </w:r>
    </w:p>
    <w:p w:rsidR="00F57D43" w:rsidRDefault="00F57D43">
      <w:pPr>
        <w:rPr>
          <w:sz w:val="2"/>
          <w:szCs w:val="2"/>
        </w:rPr>
        <w:sectPr w:rsidR="00F57D4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7D43" w:rsidRDefault="0042139A">
      <w:pPr>
        <w:pStyle w:val="10"/>
        <w:framePr w:w="10075" w:h="15473" w:hRule="exact" w:wrap="none" w:vAnchor="page" w:hAnchor="page" w:x="995" w:y="746"/>
        <w:numPr>
          <w:ilvl w:val="0"/>
          <w:numId w:val="1"/>
        </w:numPr>
        <w:shd w:val="clear" w:color="auto" w:fill="auto"/>
        <w:tabs>
          <w:tab w:val="left" w:pos="314"/>
        </w:tabs>
        <w:spacing w:after="308" w:line="260" w:lineRule="exact"/>
        <w:ind w:left="40"/>
      </w:pPr>
      <w:bookmarkStart w:id="0" w:name="bookmark0"/>
      <w:r>
        <w:lastRenderedPageBreak/>
        <w:t>Общие положения.</w:t>
      </w:r>
      <w:bookmarkEnd w:id="0"/>
    </w:p>
    <w:p w:rsidR="00F57D43" w:rsidRDefault="0042139A">
      <w:pPr>
        <w:pStyle w:val="11"/>
        <w:framePr w:w="10075" w:h="15473" w:hRule="exact" w:wrap="none" w:vAnchor="page" w:hAnchor="page" w:x="995" w:y="746"/>
        <w:numPr>
          <w:ilvl w:val="1"/>
          <w:numId w:val="1"/>
        </w:numPr>
        <w:shd w:val="clear" w:color="auto" w:fill="auto"/>
        <w:tabs>
          <w:tab w:val="left" w:pos="405"/>
        </w:tabs>
        <w:spacing w:before="0"/>
        <w:ind w:left="40" w:right="20" w:firstLine="0"/>
      </w:pPr>
      <w:r>
        <w:t>.Психолого-медико-педагогический консилиум (далее ПМПК) - это</w:t>
      </w:r>
      <w:r>
        <w:br/>
        <w:t>совещательный орган, являющийся формой взаим</w:t>
      </w:r>
      <w:r>
        <w:t>одействия педагогов,</w:t>
      </w:r>
      <w:r>
        <w:br/>
        <w:t>психологов и медицинских работников школы для решения задач помощи детям</w:t>
      </w:r>
      <w:r>
        <w:br/>
        <w:t>в случаях учебных и/или социальных затруднений.</w:t>
      </w:r>
    </w:p>
    <w:p w:rsidR="00F57D43" w:rsidRDefault="0042139A" w:rsidP="00B56F74">
      <w:pPr>
        <w:pStyle w:val="11"/>
        <w:framePr w:w="10075" w:h="15473" w:hRule="exact" w:wrap="none" w:vAnchor="page" w:hAnchor="page" w:x="995" w:y="746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40" w:right="20" w:firstLine="0"/>
      </w:pPr>
      <w:r>
        <w:t>ПМПК</w:t>
      </w:r>
      <w:r>
        <w:tab/>
        <w:t>создается в общеобразовательном учреждении распоряжением</w:t>
      </w:r>
      <w:r>
        <w:br/>
        <w:t>директора школы. В его состав входит: директор, зам.</w:t>
      </w:r>
      <w:r>
        <w:t xml:space="preserve"> директора по УВР,</w:t>
      </w:r>
      <w:r>
        <w:br/>
        <w:t>классный руководитель, учителя, ведущие основные предметы в данном классе,</w:t>
      </w:r>
      <w:r>
        <w:br/>
        <w:t>педагоги - психологи, социальный педагог, врач-педиатр, родители. При</w:t>
      </w:r>
      <w:r>
        <w:br/>
        <w:t>необходимости к работе консилиума привлекаются дополнительные специалисты</w:t>
      </w:r>
      <w:r>
        <w:br/>
        <w:t>(логопед, дефектол</w:t>
      </w:r>
      <w:r>
        <w:t>ог, невропатолог, психиатр).</w:t>
      </w:r>
    </w:p>
    <w:p w:rsidR="00F57D43" w:rsidRDefault="0042139A">
      <w:pPr>
        <w:pStyle w:val="11"/>
        <w:framePr w:w="10075" w:h="15473" w:hRule="exact" w:wrap="none" w:vAnchor="page" w:hAnchor="page" w:x="995" w:y="746"/>
        <w:shd w:val="clear" w:color="auto" w:fill="auto"/>
        <w:tabs>
          <w:tab w:val="left" w:pos="2910"/>
          <w:tab w:val="left" w:pos="5522"/>
          <w:tab w:val="left" w:pos="7149"/>
        </w:tabs>
        <w:spacing w:before="0"/>
        <w:ind w:left="40" w:right="20" w:firstLine="0"/>
      </w:pPr>
      <w:r>
        <w:t>1.3.Общее руководство по ПМПК осуществляет директор, а непосредственное</w:t>
      </w:r>
      <w:r>
        <w:br/>
        <w:t>руководство осуществляет зам. директора по УВР. Ведет консилиум</w:t>
      </w:r>
      <w:r>
        <w:br/>
        <w:t>заместители</w:t>
      </w:r>
      <w:r>
        <w:tab/>
        <w:t>директора</w:t>
      </w:r>
      <w:r>
        <w:tab/>
        <w:t>по</w:t>
      </w:r>
      <w:r>
        <w:tab/>
        <w:t>учебно-воспитательной</w:t>
      </w:r>
    </w:p>
    <w:p w:rsidR="00F57D43" w:rsidRDefault="0042139A">
      <w:pPr>
        <w:pStyle w:val="11"/>
        <w:framePr w:w="10075" w:h="15473" w:hRule="exact" w:wrap="none" w:vAnchor="page" w:hAnchor="page" w:x="995" w:y="746"/>
        <w:shd w:val="clear" w:color="auto" w:fill="auto"/>
        <w:spacing w:before="0"/>
        <w:ind w:left="40" w:firstLine="0"/>
      </w:pPr>
      <w:r>
        <w:t>работе.</w:t>
      </w:r>
    </w:p>
    <w:p w:rsidR="00F57D43" w:rsidRDefault="0042139A" w:rsidP="00B56F74">
      <w:pPr>
        <w:pStyle w:val="11"/>
        <w:framePr w:w="10075" w:h="15473" w:hRule="exact" w:wrap="none" w:vAnchor="page" w:hAnchor="page" w:x="995" w:y="746"/>
        <w:numPr>
          <w:ilvl w:val="0"/>
          <w:numId w:val="3"/>
        </w:numPr>
        <w:shd w:val="clear" w:color="auto" w:fill="auto"/>
        <w:tabs>
          <w:tab w:val="left" w:pos="567"/>
        </w:tabs>
        <w:spacing w:before="0"/>
        <w:ind w:left="40" w:right="20" w:firstLine="0"/>
      </w:pPr>
      <w:r>
        <w:t xml:space="preserve">Материалы консилиума являются </w:t>
      </w:r>
      <w:r>
        <w:t>основанием для принятия решения</w:t>
      </w:r>
      <w:r>
        <w:br/>
        <w:t>администрацией соответствующих мер.</w:t>
      </w:r>
    </w:p>
    <w:p w:rsidR="00F57D43" w:rsidRDefault="0042139A" w:rsidP="00B56F74">
      <w:pPr>
        <w:pStyle w:val="11"/>
        <w:framePr w:w="10075" w:h="15473" w:hRule="exact" w:wrap="none" w:vAnchor="page" w:hAnchor="page" w:x="995" w:y="746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40" w:firstLine="0"/>
      </w:pPr>
      <w:r>
        <w:t>Материалы</w:t>
      </w:r>
      <w:r>
        <w:tab/>
        <w:t>консилиума хранятся у заместителя директора по УВР.</w:t>
      </w:r>
    </w:p>
    <w:p w:rsidR="00F57D43" w:rsidRDefault="0042139A">
      <w:pPr>
        <w:pStyle w:val="11"/>
        <w:framePr w:w="10075" w:h="15473" w:hRule="exact" w:wrap="none" w:vAnchor="page" w:hAnchor="page" w:x="995" w:y="746"/>
        <w:numPr>
          <w:ilvl w:val="0"/>
          <w:numId w:val="4"/>
        </w:numPr>
        <w:shd w:val="clear" w:color="auto" w:fill="auto"/>
        <w:tabs>
          <w:tab w:val="left" w:pos="467"/>
        </w:tabs>
        <w:spacing w:before="0" w:after="289"/>
        <w:ind w:left="40" w:right="20" w:firstLine="0"/>
      </w:pPr>
      <w:r>
        <w:t>Специалисты, участвующие в консилиуме, обязаны предоставить</w:t>
      </w:r>
      <w:r>
        <w:br/>
        <w:t>соответствующие материалы о ребенке.</w:t>
      </w:r>
    </w:p>
    <w:p w:rsidR="00F57D43" w:rsidRDefault="0042139A">
      <w:pPr>
        <w:pStyle w:val="10"/>
        <w:framePr w:w="10075" w:h="15473" w:hRule="exact" w:wrap="none" w:vAnchor="page" w:hAnchor="page" w:x="995" w:y="746"/>
        <w:numPr>
          <w:ilvl w:val="0"/>
          <w:numId w:val="1"/>
        </w:numPr>
        <w:shd w:val="clear" w:color="auto" w:fill="auto"/>
        <w:tabs>
          <w:tab w:val="left" w:pos="333"/>
        </w:tabs>
        <w:spacing w:after="313" w:line="260" w:lineRule="exact"/>
        <w:ind w:left="40"/>
      </w:pPr>
      <w:bookmarkStart w:id="1" w:name="bookmark1"/>
      <w:r>
        <w:t>Цели и задачи.</w:t>
      </w:r>
      <w:bookmarkEnd w:id="1"/>
    </w:p>
    <w:p w:rsidR="00F57D43" w:rsidRDefault="0042139A">
      <w:pPr>
        <w:pStyle w:val="11"/>
        <w:framePr w:w="10075" w:h="15473" w:hRule="exact" w:wrap="none" w:vAnchor="page" w:hAnchor="page" w:x="995" w:y="746"/>
        <w:numPr>
          <w:ilvl w:val="1"/>
          <w:numId w:val="1"/>
        </w:numPr>
        <w:shd w:val="clear" w:color="auto" w:fill="auto"/>
        <w:tabs>
          <w:tab w:val="left" w:pos="558"/>
        </w:tabs>
        <w:spacing w:before="0"/>
        <w:ind w:left="40" w:right="20" w:firstLine="0"/>
      </w:pPr>
      <w:r>
        <w:rPr>
          <w:rStyle w:val="0pt"/>
        </w:rPr>
        <w:t xml:space="preserve">Цель: </w:t>
      </w:r>
      <w:r w:rsidR="00B56F74">
        <w:t>обеспечение диагностико-коррекционного, психолого-</w:t>
      </w:r>
      <w:r>
        <w:t>медико -</w:t>
      </w:r>
      <w:r>
        <w:br/>
        <w:t>педагогического сопровождения обучающихся исходя из реальных возможностей</w:t>
      </w:r>
      <w:r>
        <w:br/>
        <w:t>школы и в соответствии с образовательными потребностями, возрастными и</w:t>
      </w:r>
      <w:r>
        <w:br/>
        <w:t>индивидуальными особенностями, состояния соматич</w:t>
      </w:r>
      <w:r>
        <w:t>еского и нервно -</w:t>
      </w:r>
      <w:r>
        <w:br/>
        <w:t>психического здоровья обучающихся.</w:t>
      </w:r>
    </w:p>
    <w:p w:rsidR="00F57D43" w:rsidRDefault="0042139A">
      <w:pPr>
        <w:pStyle w:val="10"/>
        <w:framePr w:w="10075" w:h="15473" w:hRule="exact" w:wrap="none" w:vAnchor="page" w:hAnchor="page" w:x="995" w:y="746"/>
        <w:numPr>
          <w:ilvl w:val="1"/>
          <w:numId w:val="1"/>
        </w:numPr>
        <w:shd w:val="clear" w:color="auto" w:fill="auto"/>
        <w:tabs>
          <w:tab w:val="left" w:pos="462"/>
        </w:tabs>
        <w:spacing w:after="289" w:line="322" w:lineRule="exact"/>
        <w:ind w:left="40"/>
      </w:pPr>
      <w:bookmarkStart w:id="2" w:name="bookmark2"/>
      <w:r>
        <w:t>Задачи ПМПк :</w:t>
      </w:r>
      <w:bookmarkEnd w:id="2"/>
    </w:p>
    <w:p w:rsidR="00F57D43" w:rsidRDefault="0042139A" w:rsidP="00B56F74">
      <w:pPr>
        <w:pStyle w:val="11"/>
        <w:framePr w:w="10075" w:h="15473" w:hRule="exact" w:wrap="none" w:vAnchor="page" w:hAnchor="page" w:x="995" w:y="746"/>
        <w:numPr>
          <w:ilvl w:val="0"/>
          <w:numId w:val="5"/>
        </w:numPr>
        <w:shd w:val="clear" w:color="auto" w:fill="auto"/>
        <w:tabs>
          <w:tab w:val="left" w:pos="623"/>
        </w:tabs>
        <w:spacing w:before="0" w:after="120" w:line="260" w:lineRule="exact"/>
        <w:ind w:left="459" w:firstLine="0"/>
        <w:jc w:val="left"/>
      </w:pPr>
      <w:r>
        <w:t>выявление и ранняя диагностика отклонений в развитии ребенка</w:t>
      </w:r>
    </w:p>
    <w:p w:rsidR="00F57D43" w:rsidRDefault="00B56F74" w:rsidP="00B56F74">
      <w:pPr>
        <w:pStyle w:val="11"/>
        <w:framePr w:w="10075" w:h="15473" w:hRule="exact" w:wrap="none" w:vAnchor="page" w:hAnchor="page" w:x="995" w:y="746"/>
        <w:numPr>
          <w:ilvl w:val="0"/>
          <w:numId w:val="5"/>
        </w:numPr>
        <w:shd w:val="clear" w:color="auto" w:fill="auto"/>
        <w:tabs>
          <w:tab w:val="left" w:pos="623"/>
        </w:tabs>
        <w:spacing w:before="0" w:after="120" w:line="260" w:lineRule="exact"/>
        <w:ind w:left="459" w:firstLine="0"/>
        <w:jc w:val="left"/>
      </w:pPr>
      <w:r>
        <w:t>осуществление</w:t>
      </w:r>
      <w:r w:rsidR="0042139A">
        <w:t xml:space="preserve"> индивидуально-ориентированной педагогической,</w:t>
      </w:r>
      <w:r w:rsidR="0042139A">
        <w:br/>
      </w:r>
      <w:r>
        <w:t>психологической</w:t>
      </w:r>
      <w:r w:rsidR="0042139A">
        <w:t>, социальной помощи детям, испытывающим трудности в</w:t>
      </w:r>
      <w:r w:rsidR="0042139A">
        <w:br/>
      </w:r>
      <w:r w:rsidR="0042139A">
        <w:t>усвоении образовательных программ и в воспитании в соответствии с</w:t>
      </w:r>
      <w:r w:rsidR="0042139A">
        <w:br/>
        <w:t>возможностями школы;</w:t>
      </w:r>
    </w:p>
    <w:p w:rsidR="00F57D43" w:rsidRDefault="0042139A" w:rsidP="00B56F74">
      <w:pPr>
        <w:pStyle w:val="11"/>
        <w:framePr w:w="10075" w:h="15473" w:hRule="exact" w:wrap="none" w:vAnchor="page" w:hAnchor="page" w:x="995" w:y="746"/>
        <w:numPr>
          <w:ilvl w:val="0"/>
          <w:numId w:val="5"/>
        </w:numPr>
        <w:shd w:val="clear" w:color="auto" w:fill="auto"/>
        <w:tabs>
          <w:tab w:val="left" w:pos="705"/>
        </w:tabs>
        <w:spacing w:before="0" w:after="120"/>
        <w:ind w:left="459" w:right="1080" w:firstLine="0"/>
        <w:jc w:val="left"/>
      </w:pPr>
      <w:r>
        <w:t>профилактика физических, интеллектуальных и эмоционально-</w:t>
      </w:r>
      <w:r>
        <w:br/>
        <w:t>личностных перегрузок и срывов; выявление резервных возможностей</w:t>
      </w:r>
      <w:r>
        <w:br/>
        <w:t>развития;</w:t>
      </w:r>
    </w:p>
    <w:p w:rsidR="00F57D43" w:rsidRDefault="0042139A" w:rsidP="00B56F74">
      <w:pPr>
        <w:pStyle w:val="11"/>
        <w:framePr w:w="10075" w:h="15473" w:hRule="exact" w:wrap="none" w:vAnchor="page" w:hAnchor="page" w:x="995" w:y="746"/>
        <w:numPr>
          <w:ilvl w:val="0"/>
          <w:numId w:val="5"/>
        </w:numPr>
        <w:shd w:val="clear" w:color="auto" w:fill="auto"/>
        <w:tabs>
          <w:tab w:val="left" w:pos="834"/>
        </w:tabs>
        <w:spacing w:before="0" w:after="120"/>
        <w:ind w:left="459" w:right="20" w:firstLine="0"/>
        <w:jc w:val="left"/>
      </w:pPr>
      <w:r>
        <w:t xml:space="preserve">выявления характера и причин </w:t>
      </w:r>
      <w:r>
        <w:t>отклонений в поведении и учении,</w:t>
      </w:r>
      <w:r>
        <w:br/>
        <w:t>обучающихся</w:t>
      </w:r>
    </w:p>
    <w:p w:rsidR="00F57D43" w:rsidRDefault="0042139A" w:rsidP="00B56F74">
      <w:pPr>
        <w:pStyle w:val="11"/>
        <w:framePr w:w="10075" w:h="15473" w:hRule="exact" w:wrap="none" w:vAnchor="page" w:hAnchor="page" w:x="995" w:y="746"/>
        <w:numPr>
          <w:ilvl w:val="0"/>
          <w:numId w:val="5"/>
        </w:numPr>
        <w:shd w:val="clear" w:color="auto" w:fill="auto"/>
        <w:tabs>
          <w:tab w:val="left" w:pos="801"/>
        </w:tabs>
        <w:spacing w:before="0" w:after="120" w:line="317" w:lineRule="exact"/>
        <w:ind w:left="459" w:right="20" w:firstLine="0"/>
        <w:jc w:val="left"/>
      </w:pPr>
      <w:r>
        <w:t>выявление причин дезадаптации (школьной и социальной) детей и</w:t>
      </w:r>
      <w:r>
        <w:br/>
        <w:t>подростков;</w:t>
      </w:r>
    </w:p>
    <w:p w:rsidR="00F57D43" w:rsidRDefault="0042139A" w:rsidP="00B56F74">
      <w:pPr>
        <w:pStyle w:val="11"/>
        <w:framePr w:w="10075" w:h="15473" w:hRule="exact" w:wrap="none" w:vAnchor="page" w:hAnchor="page" w:x="995" w:y="746"/>
        <w:numPr>
          <w:ilvl w:val="0"/>
          <w:numId w:val="5"/>
        </w:numPr>
        <w:shd w:val="clear" w:color="auto" w:fill="auto"/>
        <w:tabs>
          <w:tab w:val="left" w:pos="892"/>
        </w:tabs>
        <w:spacing w:before="0" w:after="120"/>
        <w:ind w:left="459" w:right="20" w:firstLine="0"/>
        <w:jc w:val="left"/>
      </w:pPr>
      <w:r>
        <w:t>разработка индивидуального коррекционно-развивающего и</w:t>
      </w:r>
      <w:r>
        <w:br/>
        <w:t>воспитательного маршрута для обучающихся ;</w:t>
      </w:r>
    </w:p>
    <w:p w:rsidR="00F57D43" w:rsidRDefault="00F57D43">
      <w:pPr>
        <w:rPr>
          <w:sz w:val="2"/>
          <w:szCs w:val="2"/>
        </w:rPr>
        <w:sectPr w:rsidR="00F57D4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7D43" w:rsidRDefault="0042139A">
      <w:pPr>
        <w:pStyle w:val="11"/>
        <w:framePr w:w="10090" w:h="15590" w:hRule="exact" w:wrap="none" w:vAnchor="page" w:hAnchor="page" w:x="988" w:y="625"/>
        <w:shd w:val="clear" w:color="auto" w:fill="auto"/>
        <w:spacing w:before="0"/>
        <w:ind w:left="500" w:right="320" w:firstLine="0"/>
      </w:pPr>
      <w:r>
        <w:lastRenderedPageBreak/>
        <w:t xml:space="preserve">-определение </w:t>
      </w:r>
      <w:r>
        <w:t>средств, путей, продолжительности и эффективности</w:t>
      </w:r>
      <w:r>
        <w:br/>
        <w:t>коррекционно-развивающей работы в соответствии с возможностями</w:t>
      </w:r>
      <w:r>
        <w:br/>
        <w:t>школы;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5"/>
        </w:numPr>
        <w:shd w:val="clear" w:color="auto" w:fill="auto"/>
        <w:tabs>
          <w:tab w:val="left" w:pos="898"/>
        </w:tabs>
        <w:spacing w:before="0" w:line="326" w:lineRule="exact"/>
        <w:ind w:left="500" w:right="320" w:firstLine="0"/>
      </w:pPr>
      <w:r>
        <w:t>выявление динамики развития ребенка в процессе реализации</w:t>
      </w:r>
      <w:r>
        <w:br/>
        <w:t>мероприятий развивающего маршрута.</w:t>
      </w:r>
    </w:p>
    <w:p w:rsidR="00F57D43" w:rsidRDefault="0042139A">
      <w:pPr>
        <w:pStyle w:val="11"/>
        <w:framePr w:w="10090" w:h="15590" w:hRule="exact" w:wrap="none" w:vAnchor="page" w:hAnchor="page" w:x="988" w:y="625"/>
        <w:shd w:val="clear" w:color="auto" w:fill="auto"/>
        <w:spacing w:before="0" w:line="326" w:lineRule="exact"/>
        <w:ind w:left="500" w:right="320" w:firstLine="0"/>
      </w:pPr>
      <w:r>
        <w:t>профессиональная квалификация динамики разв</w:t>
      </w:r>
      <w:r>
        <w:t>ития ребенка в процессе</w:t>
      </w:r>
      <w:r>
        <w:br/>
        <w:t>реализации коррекционно-развивающих программ;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5"/>
        </w:numPr>
        <w:shd w:val="clear" w:color="auto" w:fill="auto"/>
        <w:tabs>
          <w:tab w:val="left" w:pos="836"/>
        </w:tabs>
        <w:spacing w:before="0" w:line="326" w:lineRule="exact"/>
        <w:ind w:left="500" w:right="320" w:firstLine="0"/>
      </w:pPr>
      <w:r>
        <w:t>организация взаимодействия между педагогическим составом школы и</w:t>
      </w:r>
      <w:r>
        <w:br/>
        <w:t>специалистами, участвующими в деятельности ПМПК.</w:t>
      </w:r>
    </w:p>
    <w:p w:rsidR="00F57D43" w:rsidRDefault="0042139A">
      <w:pPr>
        <w:pStyle w:val="11"/>
        <w:framePr w:w="10090" w:h="15590" w:hRule="exact" w:wrap="none" w:vAnchor="page" w:hAnchor="page" w:x="988" w:y="625"/>
        <w:shd w:val="clear" w:color="auto" w:fill="auto"/>
        <w:spacing w:before="0" w:after="308"/>
        <w:ind w:left="500" w:right="320" w:firstLine="540"/>
      </w:pPr>
      <w:r>
        <w:t>направление при необходимости детей и подростков в</w:t>
      </w:r>
      <w:r>
        <w:br/>
        <w:t>специализированные ме</w:t>
      </w:r>
      <w:r>
        <w:t>дицинские учреждения для углубленного</w:t>
      </w:r>
      <w:r>
        <w:br/>
        <w:t>обследования ребенка.</w:t>
      </w:r>
    </w:p>
    <w:p w:rsidR="00F57D43" w:rsidRDefault="0042139A">
      <w:pPr>
        <w:pStyle w:val="10"/>
        <w:framePr w:w="10090" w:h="15590" w:hRule="exact" w:wrap="none" w:vAnchor="page" w:hAnchor="page" w:x="988" w:y="625"/>
        <w:numPr>
          <w:ilvl w:val="0"/>
          <w:numId w:val="1"/>
        </w:numPr>
        <w:shd w:val="clear" w:color="auto" w:fill="auto"/>
        <w:tabs>
          <w:tab w:val="left" w:pos="343"/>
        </w:tabs>
        <w:spacing w:after="292" w:line="312" w:lineRule="exact"/>
        <w:ind w:left="60" w:right="40"/>
      </w:pPr>
      <w:bookmarkStart w:id="3" w:name="bookmark3"/>
      <w:r>
        <w:t>Организация деятельности нсихолого-медико-недагогического консилиума</w:t>
      </w:r>
      <w:r>
        <w:br/>
        <w:t>школы.</w:t>
      </w:r>
      <w:bookmarkEnd w:id="3"/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1"/>
          <w:numId w:val="1"/>
        </w:numPr>
        <w:shd w:val="clear" w:color="auto" w:fill="auto"/>
        <w:tabs>
          <w:tab w:val="left" w:pos="502"/>
        </w:tabs>
        <w:spacing w:before="0"/>
        <w:ind w:left="60" w:right="40" w:firstLine="0"/>
      </w:pPr>
      <w:r>
        <w:t>.Прием детей и подростков ПМПК осуществляется по инициативе классного</w:t>
      </w:r>
      <w:r>
        <w:br/>
        <w:t>руководителя и/или родителей.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6"/>
        </w:numPr>
        <w:shd w:val="clear" w:color="auto" w:fill="auto"/>
        <w:tabs>
          <w:tab w:val="left" w:pos="1135"/>
        </w:tabs>
        <w:spacing w:before="0"/>
        <w:ind w:left="60" w:right="40" w:firstLine="0"/>
      </w:pPr>
      <w:r>
        <w:t>При</w:t>
      </w:r>
      <w:r>
        <w:tab/>
        <w:t xml:space="preserve">подготовке </w:t>
      </w:r>
      <w:r>
        <w:t>консилиума проводится выявление уровня и особенностей</w:t>
      </w:r>
      <w:r>
        <w:br/>
        <w:t>развития познавательной деятельности (речи, памяти, внимания,</w:t>
      </w:r>
      <w:r>
        <w:br/>
        <w:t>работоспособности и других психических функций), изучение эмоционально-</w:t>
      </w:r>
      <w:r>
        <w:br/>
        <w:t>волевого и личностного развития.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6"/>
        </w:numPr>
        <w:shd w:val="clear" w:color="auto" w:fill="auto"/>
        <w:tabs>
          <w:tab w:val="left" w:pos="1241"/>
        </w:tabs>
        <w:spacing w:before="0" w:after="349"/>
        <w:ind w:left="60" w:right="40" w:firstLine="0"/>
      </w:pPr>
      <w:r>
        <w:t>При</w:t>
      </w:r>
      <w:r>
        <w:tab/>
        <w:t>обследовании на ПМПК должны быт</w:t>
      </w:r>
      <w:r>
        <w:t>ь представлены следующие</w:t>
      </w:r>
      <w:r>
        <w:br/>
        <w:t>документы: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7"/>
        </w:numPr>
        <w:shd w:val="clear" w:color="auto" w:fill="auto"/>
        <w:tabs>
          <w:tab w:val="left" w:pos="841"/>
        </w:tabs>
        <w:spacing w:before="0" w:after="4" w:line="260" w:lineRule="exact"/>
        <w:ind w:left="500" w:firstLine="0"/>
      </w:pPr>
      <w:r>
        <w:t>педагогическое представление на ребенка;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7"/>
        </w:numPr>
        <w:shd w:val="clear" w:color="auto" w:fill="auto"/>
        <w:tabs>
          <w:tab w:val="left" w:pos="861"/>
        </w:tabs>
        <w:spacing w:before="0" w:line="326" w:lineRule="exact"/>
        <w:ind w:left="780" w:right="40"/>
        <w:jc w:val="left"/>
      </w:pPr>
      <w:r>
        <w:t>подробная выписка из истории развития ребенка с заключением врача. При</w:t>
      </w:r>
      <w:r>
        <w:br/>
        <w:t>необходимости получения дополнительной медицинской информации о</w:t>
      </w:r>
      <w:r>
        <w:br/>
        <w:t xml:space="preserve">ребенке врач ПМПК направляет ребенка к </w:t>
      </w:r>
      <w:r>
        <w:t>соответствующим специалистам;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7"/>
        </w:numPr>
        <w:shd w:val="clear" w:color="auto" w:fill="auto"/>
        <w:tabs>
          <w:tab w:val="left" w:pos="841"/>
        </w:tabs>
        <w:spacing w:before="0" w:line="326" w:lineRule="exact"/>
        <w:ind w:left="500" w:firstLine="0"/>
      </w:pPr>
      <w:r>
        <w:t>представление школьного психолога;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7"/>
        </w:numPr>
        <w:shd w:val="clear" w:color="auto" w:fill="auto"/>
        <w:tabs>
          <w:tab w:val="left" w:pos="851"/>
        </w:tabs>
        <w:spacing w:before="0"/>
        <w:ind w:left="780" w:right="40"/>
        <w:jc w:val="left"/>
      </w:pPr>
      <w:r>
        <w:t>родители или классный руководитель представляют письменные работы по</w:t>
      </w:r>
      <w:r>
        <w:br/>
        <w:t>русскому языку, математике, рисунки и др. виды самостоятельной</w:t>
      </w:r>
      <w:r>
        <w:br/>
        <w:t>деятельности детей.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6"/>
        </w:numPr>
        <w:shd w:val="clear" w:color="auto" w:fill="auto"/>
        <w:tabs>
          <w:tab w:val="left" w:pos="967"/>
        </w:tabs>
        <w:spacing w:before="0"/>
        <w:ind w:left="60" w:right="40" w:firstLine="0"/>
      </w:pPr>
      <w:r>
        <w:t>По</w:t>
      </w:r>
      <w:r>
        <w:tab/>
        <w:t xml:space="preserve">материалам консилиума ведется </w:t>
      </w:r>
      <w:r>
        <w:t>документация, отражающая актуальное</w:t>
      </w:r>
      <w:r>
        <w:br/>
        <w:t>развитие ребенка, динамику его состояния, овладение школьным компонентом,</w:t>
      </w:r>
      <w:r>
        <w:br/>
        <w:t>планирование коррекционной работы, оценка ее эффективности.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6"/>
        </w:numPr>
        <w:shd w:val="clear" w:color="auto" w:fill="auto"/>
        <w:tabs>
          <w:tab w:val="left" w:pos="2772"/>
        </w:tabs>
        <w:spacing w:before="0"/>
        <w:ind w:left="60" w:right="40" w:firstLine="0"/>
      </w:pPr>
      <w:r>
        <w:t>Предварительное</w:t>
      </w:r>
      <w:r>
        <w:tab/>
        <w:t>обследование ребенка проводится каждым специалистом</w:t>
      </w:r>
      <w:r>
        <w:br/>
        <w:t>ПМПК индивидуально</w:t>
      </w:r>
      <w:r>
        <w:t xml:space="preserve"> и по результатам обследования (психологом, логопедом,</w:t>
      </w:r>
      <w:r>
        <w:br/>
        <w:t>врачом, педагогом) составляются представления.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6"/>
        </w:numPr>
        <w:shd w:val="clear" w:color="auto" w:fill="auto"/>
        <w:tabs>
          <w:tab w:val="left" w:pos="1097"/>
        </w:tabs>
        <w:spacing w:before="0"/>
        <w:ind w:left="60" w:right="40" w:firstLine="0"/>
      </w:pPr>
      <w:r>
        <w:t>На</w:t>
      </w:r>
      <w:r>
        <w:tab/>
        <w:t>основании полученных данных (представлений специалистов), их</w:t>
      </w:r>
      <w:r>
        <w:br/>
        <w:t>обсуждения и согласования коллективно составляется заключение консилиума и</w:t>
      </w:r>
      <w:r>
        <w:br/>
        <w:t>рекомендации об</w:t>
      </w:r>
      <w:r>
        <w:t xml:space="preserve"> условиях и виде обучения и дальнейшего сопровождения ребенка</w:t>
      </w:r>
      <w:r>
        <w:br/>
        <w:t>с учетом его индивидуальных способностей и возможностей.</w:t>
      </w:r>
    </w:p>
    <w:p w:rsidR="00F57D43" w:rsidRDefault="0042139A">
      <w:pPr>
        <w:pStyle w:val="11"/>
        <w:framePr w:w="10090" w:h="15590" w:hRule="exact" w:wrap="none" w:vAnchor="page" w:hAnchor="page" w:x="988" w:y="625"/>
        <w:numPr>
          <w:ilvl w:val="0"/>
          <w:numId w:val="6"/>
        </w:numPr>
        <w:shd w:val="clear" w:color="auto" w:fill="auto"/>
        <w:tabs>
          <w:tab w:val="left" w:pos="929"/>
        </w:tabs>
        <w:spacing w:before="0"/>
        <w:ind w:left="60" w:right="40" w:firstLine="0"/>
      </w:pPr>
      <w:r>
        <w:t>На</w:t>
      </w:r>
      <w:r>
        <w:tab/>
        <w:t>ребенка, проходящего обследование в школьном ПМПК, разрабатывается</w:t>
      </w:r>
      <w:r>
        <w:br/>
        <w:t>индивидуальный маршрут особенностей развития обучающегося (воспитан</w:t>
      </w:r>
      <w:r>
        <w:t>ника),</w:t>
      </w:r>
      <w:r>
        <w:br/>
        <w:t>в котором находятся все данные индивидуального обследования, заключение</w:t>
      </w:r>
      <w:r>
        <w:br/>
        <w:t>ПМПК, данные об обучении, данные по специальной коррекционной работе,</w:t>
      </w:r>
    </w:p>
    <w:p w:rsidR="00F57D43" w:rsidRDefault="00F57D43">
      <w:pPr>
        <w:rPr>
          <w:sz w:val="2"/>
          <w:szCs w:val="2"/>
        </w:rPr>
        <w:sectPr w:rsidR="00F57D4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7D43" w:rsidRDefault="0042139A">
      <w:pPr>
        <w:pStyle w:val="11"/>
        <w:framePr w:w="10051" w:h="6342" w:hRule="exact" w:wrap="none" w:vAnchor="page" w:hAnchor="page" w:x="1007" w:y="625"/>
        <w:shd w:val="clear" w:color="auto" w:fill="auto"/>
        <w:spacing w:before="0"/>
        <w:ind w:left="60" w:right="40" w:firstLine="0"/>
      </w:pPr>
      <w:r>
        <w:lastRenderedPageBreak/>
        <w:t>проводимой специалистами; психологом, логопедом, дефектологом. Данные и</w:t>
      </w:r>
      <w:r>
        <w:br/>
        <w:t xml:space="preserve">рекомендации </w:t>
      </w:r>
      <w:r>
        <w:t>вносятся в индивидуальный маршрут с описанием динамики</w:t>
      </w:r>
      <w:r>
        <w:br/>
        <w:t>развития.</w:t>
      </w:r>
    </w:p>
    <w:p w:rsidR="00F57D43" w:rsidRDefault="0042139A" w:rsidP="00B56F74">
      <w:pPr>
        <w:pStyle w:val="11"/>
        <w:framePr w:w="10051" w:h="6342" w:hRule="exact" w:wrap="none" w:vAnchor="page" w:hAnchor="page" w:x="1007" w:y="625"/>
        <w:numPr>
          <w:ilvl w:val="0"/>
          <w:numId w:val="6"/>
        </w:numPr>
        <w:shd w:val="clear" w:color="auto" w:fill="auto"/>
        <w:tabs>
          <w:tab w:val="left" w:pos="709"/>
        </w:tabs>
        <w:spacing w:before="0"/>
        <w:ind w:left="20" w:right="20" w:firstLine="0"/>
      </w:pPr>
      <w:r>
        <w:t>Председатель</w:t>
      </w:r>
      <w:r>
        <w:tab/>
        <w:t>консилиума и специалист</w:t>
      </w:r>
      <w:r w:rsidR="00B56F74">
        <w:t xml:space="preserve">ы ПМТЖ несут ответственность за </w:t>
      </w:r>
      <w:r>
        <w:t>конфиденциальность информации о детях, проходивших обследование в ПМГЖ.</w:t>
      </w:r>
    </w:p>
    <w:p w:rsidR="00F57D43" w:rsidRDefault="0042139A">
      <w:pPr>
        <w:pStyle w:val="11"/>
        <w:framePr w:w="10051" w:h="6342" w:hRule="exact" w:wrap="none" w:vAnchor="page" w:hAnchor="page" w:x="1007" w:y="625"/>
        <w:numPr>
          <w:ilvl w:val="0"/>
          <w:numId w:val="6"/>
        </w:numPr>
        <w:shd w:val="clear" w:color="auto" w:fill="auto"/>
        <w:tabs>
          <w:tab w:val="left" w:pos="654"/>
        </w:tabs>
        <w:spacing w:before="0"/>
        <w:ind w:left="20" w:right="20" w:firstLine="0"/>
      </w:pPr>
      <w:r>
        <w:t>По истечении назначенного времени консилиум обсужда</w:t>
      </w:r>
      <w:r>
        <w:t>ет результаты</w:t>
      </w:r>
      <w:r>
        <w:br/>
        <w:t>проведенной с ребенком работы и вырабатывает решение по дальнейшей тактике</w:t>
      </w:r>
      <w:r>
        <w:br/>
        <w:t>сопровождения ребенка.</w:t>
      </w:r>
    </w:p>
    <w:p w:rsidR="00F57D43" w:rsidRDefault="0042139A">
      <w:pPr>
        <w:pStyle w:val="11"/>
        <w:framePr w:w="10051" w:h="6342" w:hRule="exact" w:wrap="none" w:vAnchor="page" w:hAnchor="page" w:x="1007" w:y="625"/>
        <w:shd w:val="clear" w:color="auto" w:fill="auto"/>
        <w:spacing w:before="0"/>
        <w:ind w:left="20" w:right="20" w:firstLine="720"/>
      </w:pPr>
      <w:r>
        <w:t>В ситуации выведения ребенка в другую образовательную систему</w:t>
      </w:r>
      <w:r>
        <w:br/>
        <w:t>оформляется расширенная выписка из карты развития, в которой в краткой форме</w:t>
      </w:r>
      <w:r>
        <w:br/>
        <w:t>отмеч</w:t>
      </w:r>
      <w:r>
        <w:t>аются заключения всех специалистов, проводивших консультирование,</w:t>
      </w:r>
      <w:r>
        <w:br/>
        <w:t>включая педагогическую характеристику, результаты специальной коррекционной</w:t>
      </w:r>
      <w:r>
        <w:br/>
        <w:t>работы с ребенком, итоговое заключение консилиума школы.</w:t>
      </w:r>
    </w:p>
    <w:p w:rsidR="00F57D43" w:rsidRDefault="0042139A">
      <w:pPr>
        <w:pStyle w:val="11"/>
        <w:framePr w:w="10051" w:h="6342" w:hRule="exact" w:wrap="none" w:vAnchor="page" w:hAnchor="page" w:x="1007" w:y="625"/>
        <w:numPr>
          <w:ilvl w:val="0"/>
          <w:numId w:val="6"/>
        </w:numPr>
        <w:shd w:val="clear" w:color="auto" w:fill="auto"/>
        <w:tabs>
          <w:tab w:val="left" w:pos="644"/>
        </w:tabs>
        <w:spacing w:before="0"/>
        <w:ind w:left="20" w:firstLine="0"/>
      </w:pPr>
      <w:r>
        <w:t>В школьном ПМПК ведется следующая документация:</w:t>
      </w:r>
    </w:p>
    <w:p w:rsidR="00F57D43" w:rsidRDefault="0042139A">
      <w:pPr>
        <w:pStyle w:val="11"/>
        <w:framePr w:w="10051" w:h="6342" w:hRule="exact" w:wrap="none" w:vAnchor="page" w:hAnchor="page" w:x="1007" w:y="625"/>
        <w:numPr>
          <w:ilvl w:val="0"/>
          <w:numId w:val="5"/>
        </w:numPr>
        <w:shd w:val="clear" w:color="auto" w:fill="auto"/>
        <w:tabs>
          <w:tab w:val="left" w:pos="178"/>
        </w:tabs>
        <w:spacing w:before="0" w:after="3" w:line="260" w:lineRule="exact"/>
        <w:ind w:left="20" w:firstLine="0"/>
      </w:pPr>
      <w:r>
        <w:t xml:space="preserve">тетрадь </w:t>
      </w:r>
      <w:r>
        <w:t>записей протоколов ПМПК;</w:t>
      </w:r>
    </w:p>
    <w:p w:rsidR="00F57D43" w:rsidRDefault="0042139A">
      <w:pPr>
        <w:pStyle w:val="11"/>
        <w:framePr w:w="10051" w:h="6342" w:hRule="exact" w:wrap="none" w:vAnchor="page" w:hAnchor="page" w:x="1007" w:y="625"/>
        <w:numPr>
          <w:ilvl w:val="0"/>
          <w:numId w:val="5"/>
        </w:numPr>
        <w:shd w:val="clear" w:color="auto" w:fill="auto"/>
        <w:tabs>
          <w:tab w:val="left" w:pos="313"/>
        </w:tabs>
        <w:spacing w:before="0"/>
        <w:ind w:left="20" w:right="20" w:firstLine="0"/>
      </w:pPr>
      <w:r>
        <w:t>индивидуальный маршрут на ребенка с представлениями специалистов и</w:t>
      </w:r>
      <w:r>
        <w:br/>
        <w:t>заключением школьного консилиума по результатам обследования и решением</w:t>
      </w:r>
      <w:r>
        <w:br/>
        <w:t>о форме и виде психолого-медико-педагогического сопровождения в</w:t>
      </w:r>
      <w:r>
        <w:br/>
        <w:t>процессе обучения.</w:t>
      </w:r>
    </w:p>
    <w:p w:rsidR="00F57D43" w:rsidRDefault="00F57D43">
      <w:pPr>
        <w:rPr>
          <w:sz w:val="2"/>
          <w:szCs w:val="2"/>
        </w:rPr>
      </w:pPr>
    </w:p>
    <w:sectPr w:rsidR="00F57D43" w:rsidSect="00F57D4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9A" w:rsidRDefault="0042139A" w:rsidP="00F57D43">
      <w:r>
        <w:separator/>
      </w:r>
    </w:p>
  </w:endnote>
  <w:endnote w:type="continuationSeparator" w:id="1">
    <w:p w:rsidR="0042139A" w:rsidRDefault="0042139A" w:rsidP="00F57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9A" w:rsidRDefault="0042139A"/>
  </w:footnote>
  <w:footnote w:type="continuationSeparator" w:id="1">
    <w:p w:rsidR="0042139A" w:rsidRDefault="004213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62B4"/>
    <w:multiLevelType w:val="multilevel"/>
    <w:tmpl w:val="E1588C7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80A7B"/>
    <w:multiLevelType w:val="multilevel"/>
    <w:tmpl w:val="9AFE9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C6908"/>
    <w:multiLevelType w:val="multilevel"/>
    <w:tmpl w:val="6B96CE7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60329"/>
    <w:multiLevelType w:val="multilevel"/>
    <w:tmpl w:val="CD941D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A32CF"/>
    <w:multiLevelType w:val="multilevel"/>
    <w:tmpl w:val="FB3CDA2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6F6DC3"/>
    <w:multiLevelType w:val="multilevel"/>
    <w:tmpl w:val="645C72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127C25"/>
    <w:multiLevelType w:val="multilevel"/>
    <w:tmpl w:val="819CC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57D43"/>
    <w:rsid w:val="0042139A"/>
    <w:rsid w:val="00B56F74"/>
    <w:rsid w:val="00F5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D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7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57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sid w:val="00F57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3"/>
    <w:rsid w:val="00F57D43"/>
    <w:rPr>
      <w:b/>
      <w:bCs/>
      <w:color w:val="000000"/>
      <w:spacing w:val="3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F57D43"/>
    <w:pPr>
      <w:shd w:val="clear" w:color="auto" w:fill="FFFFFF"/>
      <w:spacing w:before="2580" w:after="3600" w:line="634" w:lineRule="exact"/>
      <w:jc w:val="center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customStyle="1" w:styleId="10">
    <w:name w:val="Заголовок №1"/>
    <w:basedOn w:val="a"/>
    <w:link w:val="1"/>
    <w:rsid w:val="00F57D43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customStyle="1" w:styleId="11">
    <w:name w:val="Основной текст1"/>
    <w:basedOn w:val="a"/>
    <w:link w:val="a3"/>
    <w:rsid w:val="00F57D43"/>
    <w:pPr>
      <w:shd w:val="clear" w:color="auto" w:fill="FFFFFF"/>
      <w:spacing w:before="420" w:line="322" w:lineRule="exact"/>
      <w:ind w:hanging="260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AppData/Local/Temp/FineReader11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886</Words>
  <Characters>5052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2016-10-06T08:12:00Z</dcterms:created>
  <dcterms:modified xsi:type="dcterms:W3CDTF">2016-10-06T08:15:00Z</dcterms:modified>
</cp:coreProperties>
</file>