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8F" w:rsidRPr="00CA6C8F" w:rsidRDefault="00CA6C8F" w:rsidP="00CA6C8F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CA6C8F">
        <w:rPr>
          <w:rFonts w:eastAsia="Times New Roman"/>
          <w:color w:val="auto"/>
          <w:lang w:eastAsia="ru-RU"/>
        </w:rPr>
        <w:t>Министерство образования и науки Калужской области</w:t>
      </w:r>
    </w:p>
    <w:p w:rsidR="00CA6C8F" w:rsidRPr="00CA6C8F" w:rsidRDefault="00CA6C8F" w:rsidP="00CA6C8F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CA6C8F">
        <w:rPr>
          <w:rFonts w:eastAsia="Times New Roman"/>
          <w:color w:val="auto"/>
          <w:lang w:eastAsia="ru-RU"/>
        </w:rPr>
        <w:t>Государственное казённое общеобразовательное учреждение Калужской области</w:t>
      </w:r>
    </w:p>
    <w:p w:rsidR="00CA6C8F" w:rsidRDefault="00CA6C8F" w:rsidP="00CA6C8F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CA6C8F">
        <w:rPr>
          <w:rFonts w:eastAsia="Times New Roman"/>
          <w:color w:val="auto"/>
          <w:lang w:eastAsia="ru-RU"/>
        </w:rPr>
        <w:t xml:space="preserve"> «Кировская школа - интернат для обучающихся с ограниченными возможностями здоровья»</w:t>
      </w:r>
    </w:p>
    <w:p w:rsidR="00CA6C8F" w:rsidRDefault="00CA6C8F" w:rsidP="00CA6C8F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</w:p>
    <w:p w:rsidR="00CA6C8F" w:rsidRPr="00CA6C8F" w:rsidRDefault="00CA6C8F" w:rsidP="00CA6C8F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</w:p>
    <w:p w:rsidR="00F02C9E" w:rsidRPr="00F02C9E" w:rsidRDefault="00F02C9E" w:rsidP="00F02C9E">
      <w:pPr>
        <w:spacing w:after="0" w:line="240" w:lineRule="auto"/>
        <w:jc w:val="right"/>
        <w:rPr>
          <w:rFonts w:eastAsia="Times New Roman"/>
          <w:color w:val="auto"/>
          <w:lang w:eastAsia="ru-RU"/>
        </w:rPr>
      </w:pPr>
      <w:r w:rsidRPr="00F02C9E">
        <w:rPr>
          <w:rFonts w:eastAsia="Times New Roman"/>
          <w:color w:val="auto"/>
          <w:lang w:eastAsia="ru-RU"/>
        </w:rPr>
        <w:t xml:space="preserve">                                                                             </w:t>
      </w:r>
      <w:r>
        <w:rPr>
          <w:rFonts w:eastAsia="Times New Roman"/>
          <w:color w:val="auto"/>
          <w:lang w:eastAsia="ru-RU"/>
        </w:rPr>
        <w:t xml:space="preserve">       Приложение к АООП ООО</w:t>
      </w:r>
    </w:p>
    <w:p w:rsidR="00F02C9E" w:rsidRPr="00F02C9E" w:rsidRDefault="00F02C9E" w:rsidP="00F02C9E">
      <w:pPr>
        <w:spacing w:after="0" w:line="240" w:lineRule="auto"/>
        <w:jc w:val="right"/>
        <w:rPr>
          <w:rFonts w:eastAsia="Times New Roman"/>
          <w:color w:val="auto"/>
          <w:lang w:eastAsia="ru-RU"/>
        </w:rPr>
      </w:pPr>
      <w:r w:rsidRPr="00F02C9E">
        <w:rPr>
          <w:rFonts w:eastAsia="Times New Roman"/>
          <w:color w:val="auto"/>
          <w:lang w:eastAsia="ru-RU"/>
        </w:rPr>
        <w:t xml:space="preserve">      Утверждено приказом директора </w:t>
      </w:r>
    </w:p>
    <w:p w:rsidR="00F02C9E" w:rsidRPr="00F02C9E" w:rsidRDefault="00F02C9E" w:rsidP="00F02C9E">
      <w:pPr>
        <w:spacing w:after="0" w:line="240" w:lineRule="auto"/>
        <w:jc w:val="right"/>
        <w:rPr>
          <w:rFonts w:eastAsia="Times New Roman"/>
          <w:color w:val="auto"/>
          <w:lang w:eastAsia="ru-RU"/>
        </w:rPr>
      </w:pPr>
      <w:r w:rsidRPr="00F02C9E">
        <w:rPr>
          <w:rFonts w:eastAsia="Times New Roman"/>
          <w:color w:val="auto"/>
          <w:lang w:eastAsia="ru-RU"/>
        </w:rPr>
        <w:t xml:space="preserve"> ГКОУКО «Кировская школа-интернат»</w:t>
      </w:r>
    </w:p>
    <w:p w:rsidR="00F02C9E" w:rsidRDefault="004B1C9B" w:rsidP="004B1C9B">
      <w:pPr>
        <w:spacing w:after="0" w:line="240" w:lineRule="auto"/>
        <w:jc w:val="right"/>
        <w:rPr>
          <w:rFonts w:eastAsia="Calibri"/>
        </w:rPr>
      </w:pPr>
      <w:r>
        <w:t>от</w:t>
      </w:r>
      <w:r>
        <w:rPr>
          <w:rFonts w:eastAsia="Calibri"/>
        </w:rPr>
        <w:t xml:space="preserve"> 29</w:t>
      </w:r>
      <w:r w:rsidRPr="004B1C9B">
        <w:rPr>
          <w:rFonts w:eastAsia="Calibri"/>
        </w:rPr>
        <w:t>.08.2019</w:t>
      </w:r>
      <w:r>
        <w:rPr>
          <w:rFonts w:eastAsia="Calibri"/>
        </w:rPr>
        <w:t>г. №76</w:t>
      </w:r>
    </w:p>
    <w:p w:rsidR="004B1C9B" w:rsidRPr="00F02C9E" w:rsidRDefault="004B1C9B" w:rsidP="004B1C9B">
      <w:pPr>
        <w:spacing w:after="0" w:line="240" w:lineRule="auto"/>
        <w:jc w:val="right"/>
        <w:rPr>
          <w:rFonts w:eastAsia="Times New Roman"/>
          <w:color w:val="auto"/>
          <w:lang w:eastAsia="ru-RU"/>
        </w:rPr>
      </w:pPr>
    </w:p>
    <w:p w:rsidR="00F02C9E" w:rsidRPr="00F02C9E" w:rsidRDefault="00F02C9E" w:rsidP="00F02C9E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F02C9E" w:rsidRPr="00F02C9E" w:rsidRDefault="00F02C9E" w:rsidP="00F02C9E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F02C9E" w:rsidRPr="00F02C9E" w:rsidRDefault="00F02C9E" w:rsidP="00F02C9E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F02C9E" w:rsidRPr="00F02C9E" w:rsidRDefault="00F02C9E" w:rsidP="00F02C9E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F02C9E" w:rsidRPr="00F02C9E" w:rsidRDefault="00F02C9E" w:rsidP="00F02C9E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F02C9E" w:rsidRPr="00F02C9E" w:rsidRDefault="00F02C9E" w:rsidP="00F02C9E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F02C9E" w:rsidRPr="00F02C9E" w:rsidRDefault="00F02C9E" w:rsidP="00F02C9E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F02C9E" w:rsidRPr="00F02C9E" w:rsidRDefault="00F02C9E" w:rsidP="00F02C9E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F02C9E" w:rsidRPr="00F02C9E" w:rsidRDefault="00CA6C8F" w:rsidP="00F02C9E">
      <w:pPr>
        <w:tabs>
          <w:tab w:val="left" w:pos="3495"/>
        </w:tabs>
        <w:spacing w:after="0" w:line="240" w:lineRule="auto"/>
        <w:jc w:val="center"/>
        <w:rPr>
          <w:rFonts w:eastAsia="Times New Roman"/>
          <w:color w:val="auto"/>
          <w:sz w:val="36"/>
          <w:szCs w:val="36"/>
          <w:lang w:eastAsia="ru-RU"/>
        </w:rPr>
      </w:pPr>
      <w:r>
        <w:rPr>
          <w:rFonts w:eastAsia="Times New Roman"/>
          <w:color w:val="auto"/>
          <w:sz w:val="36"/>
          <w:szCs w:val="36"/>
          <w:lang w:eastAsia="ru-RU"/>
        </w:rPr>
        <w:t>Рабочая программа</w:t>
      </w:r>
    </w:p>
    <w:p w:rsidR="00F02C9E" w:rsidRPr="00F02C9E" w:rsidRDefault="00F02C9E" w:rsidP="00F02C9E">
      <w:pPr>
        <w:tabs>
          <w:tab w:val="left" w:pos="3495"/>
        </w:tabs>
        <w:spacing w:after="0" w:line="240" w:lineRule="auto"/>
        <w:jc w:val="center"/>
        <w:rPr>
          <w:rFonts w:eastAsia="Times New Roman"/>
          <w:color w:val="auto"/>
          <w:sz w:val="36"/>
          <w:szCs w:val="36"/>
          <w:lang w:eastAsia="ru-RU"/>
        </w:rPr>
      </w:pPr>
    </w:p>
    <w:p w:rsidR="00F02C9E" w:rsidRPr="00F02C9E" w:rsidRDefault="00F02C9E" w:rsidP="00F02C9E">
      <w:pPr>
        <w:tabs>
          <w:tab w:val="left" w:pos="3495"/>
        </w:tabs>
        <w:spacing w:after="0" w:line="240" w:lineRule="auto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АЛГЕБРА</w:t>
      </w:r>
      <w:r w:rsidR="00CA6C8F">
        <w:rPr>
          <w:rFonts w:eastAsia="Times New Roman"/>
          <w:color w:val="auto"/>
          <w:lang w:eastAsia="ru-RU"/>
        </w:rPr>
        <w:t xml:space="preserve"> </w:t>
      </w:r>
    </w:p>
    <w:p w:rsidR="00F02C9E" w:rsidRPr="00F02C9E" w:rsidRDefault="00F02C9E" w:rsidP="00F02C9E">
      <w:pPr>
        <w:tabs>
          <w:tab w:val="left" w:pos="3495"/>
        </w:tabs>
        <w:spacing w:after="0" w:line="240" w:lineRule="auto"/>
        <w:jc w:val="center"/>
        <w:rPr>
          <w:rFonts w:eastAsia="Times New Roman"/>
          <w:color w:val="auto"/>
          <w:lang w:eastAsia="ru-RU"/>
        </w:rPr>
      </w:pPr>
    </w:p>
    <w:p w:rsidR="00B74269" w:rsidRPr="00F02C9E" w:rsidRDefault="00F02C9E" w:rsidP="00F02C9E">
      <w:pPr>
        <w:tabs>
          <w:tab w:val="left" w:pos="3495"/>
        </w:tabs>
        <w:spacing w:after="0" w:line="240" w:lineRule="auto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7 – 10 </w:t>
      </w:r>
      <w:r w:rsidRPr="00F02C9E">
        <w:rPr>
          <w:rFonts w:eastAsia="Times New Roman"/>
          <w:color w:val="auto"/>
          <w:lang w:eastAsia="ru-RU"/>
        </w:rPr>
        <w:t>классы</w:t>
      </w:r>
    </w:p>
    <w:p w:rsidR="00F02C9E" w:rsidRDefault="00F02C9E" w:rsidP="00F02C9E">
      <w:pPr>
        <w:tabs>
          <w:tab w:val="left" w:pos="3495"/>
        </w:tabs>
        <w:spacing w:after="0" w:line="360" w:lineRule="auto"/>
        <w:jc w:val="center"/>
      </w:pPr>
    </w:p>
    <w:p w:rsidR="00F02C9E" w:rsidRDefault="00F02C9E" w:rsidP="00F02C9E">
      <w:pPr>
        <w:tabs>
          <w:tab w:val="left" w:pos="3495"/>
        </w:tabs>
        <w:spacing w:after="0" w:line="360" w:lineRule="auto"/>
        <w:jc w:val="center"/>
      </w:pPr>
    </w:p>
    <w:p w:rsidR="00F02C9E" w:rsidRDefault="00F02C9E" w:rsidP="00F02C9E">
      <w:pPr>
        <w:tabs>
          <w:tab w:val="left" w:pos="3495"/>
        </w:tabs>
        <w:spacing w:after="0" w:line="360" w:lineRule="auto"/>
        <w:jc w:val="center"/>
      </w:pPr>
    </w:p>
    <w:p w:rsidR="00F02C9E" w:rsidRDefault="00F02C9E" w:rsidP="00F02C9E">
      <w:pPr>
        <w:tabs>
          <w:tab w:val="left" w:pos="3495"/>
        </w:tabs>
        <w:spacing w:after="0" w:line="360" w:lineRule="auto"/>
        <w:jc w:val="center"/>
      </w:pPr>
    </w:p>
    <w:p w:rsidR="00F02C9E" w:rsidRDefault="00F02C9E" w:rsidP="00CA6C8F">
      <w:pPr>
        <w:tabs>
          <w:tab w:val="left" w:pos="3495"/>
        </w:tabs>
        <w:spacing w:after="0" w:line="360" w:lineRule="auto"/>
      </w:pPr>
    </w:p>
    <w:p w:rsidR="00CA6C8F" w:rsidRDefault="00CA6C8F" w:rsidP="00CA6C8F">
      <w:pPr>
        <w:tabs>
          <w:tab w:val="left" w:pos="3495"/>
        </w:tabs>
        <w:spacing w:after="0" w:line="360" w:lineRule="auto"/>
      </w:pPr>
    </w:p>
    <w:p w:rsidR="00F02C9E" w:rsidRDefault="00F02C9E" w:rsidP="00F02C9E">
      <w:pPr>
        <w:tabs>
          <w:tab w:val="left" w:pos="3495"/>
        </w:tabs>
        <w:spacing w:after="0" w:line="360" w:lineRule="auto"/>
        <w:jc w:val="center"/>
      </w:pPr>
    </w:p>
    <w:p w:rsidR="00F02C9E" w:rsidRPr="00F02C9E" w:rsidRDefault="00F02C9E" w:rsidP="00F02C9E">
      <w:pPr>
        <w:tabs>
          <w:tab w:val="left" w:pos="3495"/>
        </w:tabs>
        <w:spacing w:after="0" w:line="360" w:lineRule="auto"/>
        <w:jc w:val="center"/>
      </w:pPr>
      <w:r>
        <w:lastRenderedPageBreak/>
        <w:t xml:space="preserve">Рабочая программа по  АЛГЕБРЕ </w:t>
      </w:r>
      <w:r w:rsidRPr="00F02C9E">
        <w:t>составлена на основе:</w:t>
      </w:r>
    </w:p>
    <w:p w:rsidR="00F02C9E" w:rsidRPr="00F02C9E" w:rsidRDefault="00F02C9E" w:rsidP="00F02C9E">
      <w:pPr>
        <w:tabs>
          <w:tab w:val="left" w:pos="3495"/>
        </w:tabs>
        <w:spacing w:after="0" w:line="360" w:lineRule="auto"/>
        <w:jc w:val="center"/>
      </w:pPr>
    </w:p>
    <w:p w:rsidR="00F02C9E" w:rsidRPr="00F02C9E" w:rsidRDefault="00F02C9E" w:rsidP="00F02C9E">
      <w:pPr>
        <w:numPr>
          <w:ilvl w:val="0"/>
          <w:numId w:val="15"/>
        </w:numPr>
        <w:tabs>
          <w:tab w:val="left" w:pos="3495"/>
        </w:tabs>
        <w:spacing w:after="0" w:line="360" w:lineRule="auto"/>
      </w:pPr>
      <w:r w:rsidRPr="00F02C9E">
        <w:t>Федерального Закона  «Об образовании в Российской федерации»</w:t>
      </w:r>
      <w:r>
        <w:t xml:space="preserve"> </w:t>
      </w:r>
      <w:r w:rsidRPr="00F02C9E">
        <w:t>(от 29.12.2012 г. №273-Ф3)</w:t>
      </w:r>
    </w:p>
    <w:p w:rsidR="00F02C9E" w:rsidRPr="00F02C9E" w:rsidRDefault="00F02C9E" w:rsidP="00F02C9E">
      <w:pPr>
        <w:numPr>
          <w:ilvl w:val="0"/>
          <w:numId w:val="15"/>
        </w:numPr>
        <w:tabs>
          <w:tab w:val="left" w:pos="3495"/>
        </w:tabs>
        <w:spacing w:after="0" w:line="360" w:lineRule="auto"/>
      </w:pPr>
      <w:r w:rsidRPr="00F02C9E">
        <w:t>Федерального компонента государственного образовательного стандарта, утвержденного Приказом Минобразования РФ от 05.03.2004г. № 1089 (с изменениями на 7 июня 2017 г., №506 )</w:t>
      </w:r>
    </w:p>
    <w:p w:rsidR="00CF788B" w:rsidRDefault="00F02C9E" w:rsidP="00CF788B">
      <w:pPr>
        <w:numPr>
          <w:ilvl w:val="0"/>
          <w:numId w:val="15"/>
        </w:numPr>
        <w:tabs>
          <w:tab w:val="left" w:pos="3495"/>
        </w:tabs>
        <w:spacing w:after="0" w:line="360" w:lineRule="auto"/>
      </w:pPr>
      <w:r>
        <w:t>АООП  ООО</w:t>
      </w:r>
      <w:r w:rsidRPr="00F02C9E">
        <w:t xml:space="preserve"> «Кировская школа-интернат»</w:t>
      </w:r>
    </w:p>
    <w:p w:rsidR="004E55F7" w:rsidRDefault="00CF788B" w:rsidP="00CF788B">
      <w:pPr>
        <w:numPr>
          <w:ilvl w:val="0"/>
          <w:numId w:val="15"/>
        </w:numPr>
        <w:tabs>
          <w:tab w:val="left" w:pos="3495"/>
        </w:tabs>
        <w:spacing w:after="0" w:line="360" w:lineRule="auto"/>
      </w:pPr>
      <w:r>
        <w:t>П</w:t>
      </w:r>
      <w:r w:rsidR="004E55F7" w:rsidRPr="00CF788B">
        <w:rPr>
          <w:rFonts w:eastAsia="Calibri"/>
          <w:lang w:bidi="en-US"/>
        </w:rPr>
        <w:t>рограммы общеобразовательных учреждений. Алгебра. 7-9 классы. / [Сост. Т.А. Бурмистрова.] – 2-е изд. -  М.: Просвещение, 2009. – С. 50-60.</w:t>
      </w:r>
    </w:p>
    <w:p w:rsidR="00A0332E" w:rsidRPr="001B1016" w:rsidRDefault="00A0332E" w:rsidP="00A0332E">
      <w:pPr>
        <w:pStyle w:val="ab"/>
        <w:numPr>
          <w:ilvl w:val="0"/>
          <w:numId w:val="15"/>
        </w:numPr>
        <w:spacing w:line="360" w:lineRule="auto"/>
        <w:jc w:val="both"/>
      </w:pPr>
      <w:r w:rsidRPr="001B1016">
        <w:t>Алгебра: Учеб. для 7 кл. общеобразоват. учреждений / Ю. Н, Макарычев, Н. Г. Миндюк,   К. И. Нешков, С. Б. Суворова; Под ред. С.А.  Теляковского. М.: Просвещение, 2009</w:t>
      </w:r>
    </w:p>
    <w:p w:rsidR="00A0332E" w:rsidRPr="001B1016" w:rsidRDefault="00A0332E" w:rsidP="00A0332E">
      <w:pPr>
        <w:pStyle w:val="ab"/>
        <w:numPr>
          <w:ilvl w:val="0"/>
          <w:numId w:val="15"/>
        </w:numPr>
        <w:spacing w:line="360" w:lineRule="auto"/>
        <w:jc w:val="both"/>
      </w:pPr>
      <w:r w:rsidRPr="001B1016">
        <w:t>Алгебра: Учеб. Для 8 кл. общеобразоват. учреждений  / Ю.Н.Макарычев, Н.Г. Миндюк, К.И. Нешков, С.Б. Суворова; Под ред. С.А. Теляковского. – 1</w:t>
      </w:r>
      <w:r>
        <w:t>7-е изд. – М.: Просвещение, 2009</w:t>
      </w:r>
      <w:r w:rsidRPr="001B1016">
        <w:t>. – 238 с.:ил.</w:t>
      </w:r>
    </w:p>
    <w:p w:rsidR="00A0332E" w:rsidRDefault="00A0332E" w:rsidP="00A0332E">
      <w:pPr>
        <w:pStyle w:val="ab"/>
        <w:numPr>
          <w:ilvl w:val="0"/>
          <w:numId w:val="15"/>
        </w:numPr>
        <w:spacing w:line="360" w:lineRule="auto"/>
        <w:jc w:val="both"/>
      </w:pPr>
      <w:r w:rsidRPr="001B1016">
        <w:t>Алгебра. 9класс: учеб. для общеобразоват. организаций  / [Ю.Н.Макарычев, Н.Г. Миндюк, К.И. Нешков, С.Б. Суворова] ; под ред. С.А. Теляковского. – 20-е изд. – М.: Просвещение, 2013. – 271 с.:ил.</w:t>
      </w:r>
    </w:p>
    <w:p w:rsidR="00B74269" w:rsidRPr="00845842" w:rsidRDefault="00B74269" w:rsidP="001B1016">
      <w:pPr>
        <w:tabs>
          <w:tab w:val="left" w:pos="709"/>
        </w:tabs>
        <w:spacing w:after="0" w:line="360" w:lineRule="auto"/>
        <w:ind w:firstLine="709"/>
        <w:jc w:val="both"/>
      </w:pPr>
    </w:p>
    <w:p w:rsidR="00B74269" w:rsidRDefault="00B74269" w:rsidP="001B1016">
      <w:pPr>
        <w:tabs>
          <w:tab w:val="left" w:pos="709"/>
        </w:tabs>
        <w:spacing w:after="0" w:line="360" w:lineRule="auto"/>
        <w:ind w:firstLine="709"/>
        <w:jc w:val="both"/>
      </w:pPr>
    </w:p>
    <w:p w:rsidR="00A5086B" w:rsidRDefault="00A5086B" w:rsidP="001B1016">
      <w:pPr>
        <w:tabs>
          <w:tab w:val="left" w:pos="709"/>
        </w:tabs>
        <w:spacing w:after="0" w:line="360" w:lineRule="auto"/>
        <w:ind w:firstLine="709"/>
        <w:jc w:val="both"/>
      </w:pPr>
    </w:p>
    <w:p w:rsidR="00A0332E" w:rsidRDefault="00A0332E" w:rsidP="001B1016">
      <w:pPr>
        <w:tabs>
          <w:tab w:val="left" w:pos="709"/>
        </w:tabs>
        <w:spacing w:after="0" w:line="360" w:lineRule="auto"/>
        <w:ind w:firstLine="709"/>
        <w:jc w:val="both"/>
      </w:pPr>
    </w:p>
    <w:p w:rsidR="00A0332E" w:rsidRDefault="00A0332E" w:rsidP="001B1016">
      <w:pPr>
        <w:tabs>
          <w:tab w:val="left" w:pos="709"/>
        </w:tabs>
        <w:spacing w:after="0" w:line="360" w:lineRule="auto"/>
        <w:ind w:firstLine="709"/>
        <w:jc w:val="both"/>
      </w:pPr>
    </w:p>
    <w:p w:rsidR="00A0332E" w:rsidRPr="00845842" w:rsidRDefault="00A0332E" w:rsidP="001B1016">
      <w:pPr>
        <w:tabs>
          <w:tab w:val="left" w:pos="709"/>
        </w:tabs>
        <w:spacing w:after="0" w:line="360" w:lineRule="auto"/>
        <w:ind w:firstLine="709"/>
        <w:jc w:val="both"/>
      </w:pPr>
    </w:p>
    <w:p w:rsidR="00CF788B" w:rsidRDefault="00CF788B" w:rsidP="001B1016">
      <w:pPr>
        <w:tabs>
          <w:tab w:val="left" w:pos="709"/>
        </w:tabs>
        <w:spacing w:after="0" w:line="360" w:lineRule="auto"/>
        <w:ind w:firstLine="709"/>
        <w:jc w:val="both"/>
      </w:pPr>
    </w:p>
    <w:p w:rsidR="00CF788B" w:rsidRDefault="00CF788B" w:rsidP="001B1016">
      <w:pPr>
        <w:tabs>
          <w:tab w:val="left" w:pos="709"/>
        </w:tabs>
        <w:spacing w:after="0" w:line="360" w:lineRule="auto"/>
        <w:ind w:firstLine="709"/>
        <w:jc w:val="both"/>
      </w:pPr>
    </w:p>
    <w:p w:rsidR="00CF788B" w:rsidRDefault="00CF788B" w:rsidP="001B1016">
      <w:pPr>
        <w:tabs>
          <w:tab w:val="left" w:pos="709"/>
        </w:tabs>
        <w:spacing w:after="0" w:line="360" w:lineRule="auto"/>
        <w:ind w:firstLine="709"/>
        <w:jc w:val="both"/>
      </w:pPr>
    </w:p>
    <w:p w:rsidR="00CA6C8F" w:rsidRPr="00CA6C8F" w:rsidRDefault="00CA6C8F" w:rsidP="00CA6C8F">
      <w:pPr>
        <w:spacing w:after="0" w:line="360" w:lineRule="auto"/>
        <w:ind w:firstLine="709"/>
        <w:jc w:val="center"/>
        <w:rPr>
          <w:b/>
        </w:rPr>
      </w:pPr>
      <w:r w:rsidRPr="00CA6C8F">
        <w:rPr>
          <w:b/>
        </w:rPr>
        <w:lastRenderedPageBreak/>
        <w:t>СОДЕРЖАНИЕ</w:t>
      </w:r>
    </w:p>
    <w:p w:rsidR="00CA6C8F" w:rsidRP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  <w:r w:rsidRPr="00CA6C8F">
        <w:rPr>
          <w:color w:val="auto"/>
        </w:rPr>
        <w:t>1. Пояснительная записка.</w:t>
      </w:r>
    </w:p>
    <w:p w:rsidR="00CA6C8F" w:rsidRP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  <w:r w:rsidRPr="00CA6C8F">
        <w:rPr>
          <w:color w:val="auto"/>
        </w:rPr>
        <w:t>2. Структура и содержание учебного предмета.</w:t>
      </w:r>
    </w:p>
    <w:p w:rsidR="00CA6C8F" w:rsidRP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  <w:r w:rsidRPr="00CA6C8F">
        <w:rPr>
          <w:color w:val="auto"/>
        </w:rPr>
        <w:t>3. Информационное обеспечение обучения.</w:t>
      </w: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  <w:r w:rsidRPr="00CA6C8F">
        <w:rPr>
          <w:color w:val="auto"/>
        </w:rPr>
        <w:t>4. Контроль и оценка результатов освоения учебного предмета.</w:t>
      </w: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CA6C8F" w:rsidRPr="00CA6C8F" w:rsidRDefault="00CA6C8F" w:rsidP="00CA6C8F">
      <w:pPr>
        <w:spacing w:after="0" w:line="360" w:lineRule="auto"/>
        <w:ind w:left="34" w:firstLine="709"/>
        <w:jc w:val="both"/>
        <w:rPr>
          <w:color w:val="auto"/>
        </w:rPr>
      </w:pPr>
    </w:p>
    <w:p w:rsidR="00A5086B" w:rsidRPr="001B1016" w:rsidRDefault="0013420C" w:rsidP="001B1016">
      <w:pPr>
        <w:widowControl w:val="0"/>
        <w:spacing w:after="0" w:line="360" w:lineRule="auto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1B1016">
        <w:rPr>
          <w:rFonts w:eastAsia="Times New Roman"/>
          <w:b/>
          <w:color w:val="auto"/>
          <w:lang w:val="en-US" w:eastAsia="ru-RU"/>
        </w:rPr>
        <w:lastRenderedPageBreak/>
        <w:t>I</w:t>
      </w:r>
      <w:r w:rsidRPr="001B1016">
        <w:rPr>
          <w:rFonts w:eastAsia="Times New Roman"/>
          <w:b/>
          <w:color w:val="auto"/>
          <w:lang w:eastAsia="ru-RU"/>
        </w:rPr>
        <w:t>. ПОЯСНИТЕЛЬНАЯ ЗАПИСКА</w:t>
      </w:r>
    </w:p>
    <w:p w:rsidR="00552AB5" w:rsidRPr="001B1016" w:rsidRDefault="00552AB5" w:rsidP="001B1016">
      <w:pPr>
        <w:spacing w:after="0" w:line="360" w:lineRule="auto"/>
        <w:ind w:firstLine="709"/>
        <w:jc w:val="both"/>
      </w:pPr>
      <w:r w:rsidRPr="001B1016"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552AB5" w:rsidRPr="001B1016" w:rsidRDefault="00552AB5" w:rsidP="001B1016">
      <w:pPr>
        <w:spacing w:after="0" w:line="360" w:lineRule="auto"/>
        <w:ind w:firstLine="709"/>
        <w:jc w:val="both"/>
      </w:pPr>
      <w:r w:rsidRPr="001B1016"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552AB5" w:rsidRPr="001B1016" w:rsidRDefault="00552AB5" w:rsidP="001B1016">
      <w:pPr>
        <w:spacing w:after="0" w:line="360" w:lineRule="auto"/>
        <w:ind w:firstLine="709"/>
        <w:jc w:val="both"/>
      </w:pPr>
      <w:r w:rsidRPr="001B1016"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552AB5" w:rsidRPr="001B1016" w:rsidRDefault="00552AB5" w:rsidP="001B1016">
      <w:pPr>
        <w:spacing w:after="0" w:line="360" w:lineRule="auto"/>
        <w:ind w:firstLine="709"/>
        <w:jc w:val="both"/>
      </w:pPr>
      <w:r w:rsidRPr="001B1016"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552AB5" w:rsidRPr="001B1016" w:rsidRDefault="00552AB5" w:rsidP="001B1016">
      <w:pPr>
        <w:spacing w:after="0" w:line="360" w:lineRule="auto"/>
        <w:ind w:firstLine="709"/>
        <w:jc w:val="both"/>
      </w:pPr>
      <w:r w:rsidRPr="001B1016"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A5086B" w:rsidRPr="001B1016" w:rsidRDefault="00A5086B" w:rsidP="001B1016">
      <w:pPr>
        <w:widowControl w:val="0"/>
        <w:spacing w:after="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B1016">
        <w:rPr>
          <w:rFonts w:eastAsia="Times New Roman"/>
          <w:color w:val="auto"/>
          <w:lang w:eastAsia="ru-RU"/>
        </w:rPr>
        <w:t>Рабочая программа выполняет две основные функции:</w:t>
      </w:r>
    </w:p>
    <w:p w:rsidR="00A5086B" w:rsidRPr="001B1016" w:rsidRDefault="00A5086B" w:rsidP="001B1016">
      <w:pPr>
        <w:spacing w:after="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B1016">
        <w:rPr>
          <w:rFonts w:eastAsia="Times New Roman"/>
          <w:b/>
          <w:i/>
          <w:color w:val="auto"/>
          <w:lang w:eastAsia="ru-RU"/>
        </w:rPr>
        <w:t>Информационно-методическая</w:t>
      </w:r>
      <w:r w:rsidRPr="001B1016">
        <w:rPr>
          <w:rFonts w:eastAsia="Times New Roman"/>
          <w:color w:val="auto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5086B" w:rsidRPr="001B1016" w:rsidRDefault="00A5086B" w:rsidP="001B1016">
      <w:pPr>
        <w:spacing w:after="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B1016">
        <w:rPr>
          <w:rFonts w:eastAsia="Times New Roman"/>
          <w:b/>
          <w:i/>
          <w:color w:val="auto"/>
          <w:lang w:eastAsia="ru-RU"/>
        </w:rPr>
        <w:t>Организационно-планирующая</w:t>
      </w:r>
      <w:r w:rsidRPr="001B1016">
        <w:rPr>
          <w:rFonts w:eastAsia="Times New Roman"/>
          <w:color w:val="auto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5086B" w:rsidRPr="001B1016" w:rsidRDefault="00A5086B" w:rsidP="001B1016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B1016">
        <w:rPr>
          <w:rFonts w:eastAsia="Times New Roman"/>
          <w:b/>
          <w:bCs/>
          <w:i/>
          <w:iCs/>
          <w:color w:val="auto"/>
          <w:lang w:eastAsia="ru-RU"/>
        </w:rPr>
        <w:lastRenderedPageBreak/>
        <w:t xml:space="preserve">Алгебра </w:t>
      </w:r>
      <w:r w:rsidRPr="001B1016">
        <w:rPr>
          <w:rFonts w:eastAsia="Times New Roman"/>
          <w:bCs/>
          <w:iCs/>
          <w:color w:val="auto"/>
          <w:lang w:eastAsia="ru-RU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реального мира.</w:t>
      </w:r>
      <w:r w:rsidRPr="001B1016">
        <w:rPr>
          <w:rFonts w:eastAsia="Times New Roman"/>
          <w:spacing w:val="1"/>
          <w:lang w:eastAsia="ru-RU"/>
        </w:rPr>
        <w:t xml:space="preserve"> Одной из основных задач </w:t>
      </w:r>
      <w:r w:rsidRPr="001B1016">
        <w:rPr>
          <w:rFonts w:eastAsia="Times New Roman"/>
          <w:spacing w:val="4"/>
          <w:lang w:eastAsia="ru-RU"/>
        </w:rPr>
        <w:t>изучения алгебры является развитие алгоритмического мышле</w:t>
      </w:r>
      <w:r w:rsidRPr="001B1016">
        <w:rPr>
          <w:rFonts w:eastAsia="Times New Roman"/>
          <w:spacing w:val="4"/>
          <w:lang w:eastAsia="ru-RU"/>
        </w:rPr>
        <w:softHyphen/>
      </w:r>
      <w:r w:rsidRPr="001B1016">
        <w:rPr>
          <w:rFonts w:eastAsia="Times New Roman"/>
          <w:spacing w:val="3"/>
          <w:lang w:eastAsia="ru-RU"/>
        </w:rPr>
        <w:t>ния, необходимого, в частности, для освоения курса информати</w:t>
      </w:r>
      <w:r w:rsidRPr="001B1016">
        <w:rPr>
          <w:rFonts w:eastAsia="Times New Roman"/>
          <w:spacing w:val="3"/>
          <w:lang w:eastAsia="ru-RU"/>
        </w:rPr>
        <w:softHyphen/>
      </w:r>
      <w:r w:rsidRPr="001B1016">
        <w:rPr>
          <w:rFonts w:eastAsia="Times New Roman"/>
          <w:spacing w:val="2"/>
          <w:lang w:eastAsia="ru-RU"/>
        </w:rPr>
        <w:t>ки; овладение навыками дедуктивных рассуждений. Преобразо</w:t>
      </w:r>
      <w:r w:rsidRPr="001B1016">
        <w:rPr>
          <w:rFonts w:eastAsia="Times New Roman"/>
          <w:spacing w:val="2"/>
          <w:lang w:eastAsia="ru-RU"/>
        </w:rPr>
        <w:softHyphen/>
      </w:r>
      <w:r w:rsidRPr="001B1016">
        <w:rPr>
          <w:rFonts w:eastAsia="Times New Roman"/>
          <w:spacing w:val="3"/>
          <w:lang w:eastAsia="ru-RU"/>
        </w:rPr>
        <w:t xml:space="preserve">вание символических форм вносит свой специфический вклад в </w:t>
      </w:r>
      <w:r w:rsidRPr="001B1016">
        <w:rPr>
          <w:rFonts w:eastAsia="Times New Roman"/>
          <w:spacing w:val="1"/>
          <w:lang w:eastAsia="ru-RU"/>
        </w:rPr>
        <w:t>развитие воображения, способностей к математическому творче</w:t>
      </w:r>
      <w:r w:rsidRPr="001B1016">
        <w:rPr>
          <w:rFonts w:eastAsia="Times New Roman"/>
          <w:spacing w:val="1"/>
          <w:lang w:eastAsia="ru-RU"/>
        </w:rPr>
        <w:softHyphen/>
      </w:r>
      <w:r w:rsidRPr="001B1016">
        <w:rPr>
          <w:rFonts w:eastAsia="Times New Roman"/>
          <w:spacing w:val="2"/>
          <w:lang w:eastAsia="ru-RU"/>
        </w:rPr>
        <w:t>ству. Другой важной задачей изучения алгебры является получе</w:t>
      </w:r>
      <w:r w:rsidRPr="001B1016">
        <w:rPr>
          <w:rFonts w:eastAsia="Times New Roman"/>
          <w:spacing w:val="2"/>
          <w:lang w:eastAsia="ru-RU"/>
        </w:rPr>
        <w:softHyphen/>
      </w:r>
      <w:r w:rsidRPr="001B1016">
        <w:rPr>
          <w:rFonts w:eastAsia="Times New Roman"/>
          <w:spacing w:val="6"/>
          <w:lang w:eastAsia="ru-RU"/>
        </w:rPr>
        <w:t>ние школьниками конкретных знаний о функциях как важней</w:t>
      </w:r>
      <w:r w:rsidRPr="001B1016">
        <w:rPr>
          <w:rFonts w:eastAsia="Times New Roman"/>
          <w:spacing w:val="6"/>
          <w:lang w:eastAsia="ru-RU"/>
        </w:rPr>
        <w:softHyphen/>
      </w:r>
      <w:r w:rsidRPr="001B1016">
        <w:rPr>
          <w:rFonts w:eastAsia="Times New Roman"/>
          <w:spacing w:val="3"/>
          <w:lang w:eastAsia="ru-RU"/>
        </w:rPr>
        <w:t xml:space="preserve">шей математической модели для описания и исследования </w:t>
      </w:r>
      <w:r w:rsidRPr="001B1016">
        <w:rPr>
          <w:rFonts w:eastAsia="Times New Roman"/>
          <w:spacing w:val="1"/>
          <w:lang w:eastAsia="ru-RU"/>
        </w:rPr>
        <w:t>разнообразных процессов (равномерных, равноускоренных, экс</w:t>
      </w:r>
      <w:r w:rsidRPr="001B1016">
        <w:rPr>
          <w:rFonts w:eastAsia="Times New Roman"/>
          <w:spacing w:val="1"/>
          <w:lang w:eastAsia="ru-RU"/>
        </w:rPr>
        <w:softHyphen/>
      </w:r>
      <w:r w:rsidRPr="001B1016">
        <w:rPr>
          <w:rFonts w:eastAsia="Times New Roman"/>
          <w:spacing w:val="2"/>
          <w:lang w:eastAsia="ru-RU"/>
        </w:rPr>
        <w:t>поненциальных, периодических и др.), для формирования у уча</w:t>
      </w:r>
      <w:r w:rsidRPr="001B1016">
        <w:rPr>
          <w:rFonts w:eastAsia="Times New Roman"/>
          <w:spacing w:val="2"/>
          <w:lang w:eastAsia="ru-RU"/>
        </w:rPr>
        <w:softHyphen/>
      </w:r>
      <w:r w:rsidRPr="001B1016">
        <w:rPr>
          <w:rFonts w:eastAsia="Times New Roman"/>
          <w:spacing w:val="5"/>
          <w:lang w:eastAsia="ru-RU"/>
        </w:rPr>
        <w:t>щихся представлений о роли математики в развитии цивилиза</w:t>
      </w:r>
      <w:r w:rsidRPr="001B1016">
        <w:rPr>
          <w:rFonts w:eastAsia="Times New Roman"/>
          <w:spacing w:val="5"/>
          <w:lang w:eastAsia="ru-RU"/>
        </w:rPr>
        <w:softHyphen/>
      </w:r>
      <w:r w:rsidRPr="001B1016">
        <w:rPr>
          <w:rFonts w:eastAsia="Times New Roman"/>
          <w:spacing w:val="9"/>
          <w:lang w:eastAsia="ru-RU"/>
        </w:rPr>
        <w:t>ции и культуры.</w:t>
      </w:r>
    </w:p>
    <w:p w:rsidR="00A5086B" w:rsidRPr="001B1016" w:rsidRDefault="00A5086B" w:rsidP="001B1016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pacing w:val="4"/>
          <w:lang w:eastAsia="ru-RU"/>
        </w:rPr>
      </w:pPr>
      <w:r w:rsidRPr="001B1016">
        <w:rPr>
          <w:rFonts w:eastAsia="Times New Roman"/>
          <w:b/>
          <w:bCs/>
          <w:i/>
          <w:iCs/>
          <w:lang w:eastAsia="ru-RU"/>
        </w:rPr>
        <w:t xml:space="preserve">Элементы логики, комбинаторики, статистики и теории вероятностей </w:t>
      </w:r>
      <w:r w:rsidRPr="001B1016">
        <w:rPr>
          <w:rFonts w:eastAsia="Times New Roman"/>
          <w:lang w:eastAsia="ru-RU"/>
        </w:rPr>
        <w:t>становятся обязательным компонен</w:t>
      </w:r>
      <w:r w:rsidRPr="001B1016">
        <w:rPr>
          <w:rFonts w:eastAsia="Times New Roman"/>
          <w:lang w:eastAsia="ru-RU"/>
        </w:rPr>
        <w:softHyphen/>
        <w:t>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</w:t>
      </w:r>
      <w:r w:rsidRPr="001B1016">
        <w:rPr>
          <w:rFonts w:eastAsia="Times New Roman"/>
          <w:lang w:eastAsia="ru-RU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1B1016">
        <w:rPr>
          <w:rFonts w:eastAsia="Times New Roman"/>
          <w:lang w:eastAsia="ru-RU"/>
        </w:rPr>
        <w:softHyphen/>
        <w:t>ные расчеты. Изучение основ комбинаторики позволит уча</w:t>
      </w:r>
      <w:r w:rsidRPr="001B1016">
        <w:rPr>
          <w:rFonts w:eastAsia="Times New Roman"/>
          <w:lang w:eastAsia="ru-RU"/>
        </w:rPr>
        <w:softHyphen/>
        <w:t>щемуся осуществлять рассмотрение случаев, перебор и под</w:t>
      </w:r>
      <w:r w:rsidRPr="001B1016">
        <w:rPr>
          <w:rFonts w:eastAsia="Times New Roman"/>
          <w:lang w:eastAsia="ru-RU"/>
        </w:rPr>
        <w:softHyphen/>
        <w:t>счёт числа вариантов, в том числе в простейших прикладных</w:t>
      </w:r>
      <w:r w:rsidRPr="001B1016">
        <w:rPr>
          <w:rFonts w:eastAsia="Times New Roman"/>
          <w:spacing w:val="4"/>
          <w:lang w:eastAsia="ru-RU"/>
        </w:rPr>
        <w:t xml:space="preserve"> задачах.</w:t>
      </w:r>
    </w:p>
    <w:p w:rsidR="001B1016" w:rsidRPr="001B1016" w:rsidRDefault="00A5086B" w:rsidP="00F64BF8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Cs/>
          <w:iCs/>
          <w:lang w:eastAsia="ru-RU"/>
        </w:rPr>
      </w:pPr>
      <w:r w:rsidRPr="001B1016">
        <w:rPr>
          <w:rFonts w:eastAsia="Times New Roman"/>
          <w:bCs/>
          <w:iCs/>
          <w:lang w:eastAsia="ru-RU"/>
        </w:rPr>
        <w:t>При изучении статистики и 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1B1016" w:rsidRDefault="00900BCC" w:rsidP="00F64BF8">
      <w:pPr>
        <w:spacing w:after="0" w:line="360" w:lineRule="auto"/>
        <w:ind w:firstLine="709"/>
        <w:jc w:val="both"/>
      </w:pPr>
      <w:r w:rsidRPr="001B1016">
        <w:rPr>
          <w:b/>
          <w:bCs/>
          <w:i/>
          <w:iCs/>
        </w:rPr>
        <w:t>Главной целью образования</w:t>
      </w:r>
      <w:r w:rsidRPr="001B1016">
        <w:t xml:space="preserve">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F64BF8" w:rsidRDefault="00F64BF8" w:rsidP="00F64BF8">
      <w:pPr>
        <w:spacing w:after="0" w:line="360" w:lineRule="auto"/>
        <w:ind w:firstLine="709"/>
        <w:jc w:val="both"/>
      </w:pPr>
    </w:p>
    <w:p w:rsidR="00900BCC" w:rsidRPr="001B1016" w:rsidRDefault="00900BCC" w:rsidP="001B1016">
      <w:pPr>
        <w:spacing w:after="0" w:line="360" w:lineRule="auto"/>
        <w:ind w:firstLine="709"/>
        <w:jc w:val="both"/>
      </w:pPr>
      <w:r w:rsidRPr="001B1016">
        <w:t xml:space="preserve">Это определило </w:t>
      </w:r>
      <w:r w:rsidRPr="001B1016">
        <w:rPr>
          <w:b/>
          <w:bCs/>
          <w:i/>
        </w:rPr>
        <w:t>цели</w:t>
      </w:r>
      <w:r w:rsidRPr="001B1016">
        <w:rPr>
          <w:i/>
        </w:rPr>
        <w:t xml:space="preserve"> </w:t>
      </w:r>
      <w:r w:rsidRPr="001B1016">
        <w:t>обучения математике:</w:t>
      </w:r>
    </w:p>
    <w:p w:rsidR="00900BCC" w:rsidRPr="001B1016" w:rsidRDefault="00900BCC" w:rsidP="001B1016">
      <w:pPr>
        <w:spacing w:after="0" w:line="360" w:lineRule="auto"/>
        <w:ind w:firstLine="709"/>
        <w:jc w:val="both"/>
      </w:pPr>
      <w:r w:rsidRPr="001B1016">
        <w:rPr>
          <w:b/>
          <w:i/>
        </w:rPr>
        <w:lastRenderedPageBreak/>
        <w:t>- овладение системой математических знаний и умений,</w:t>
      </w:r>
      <w:r w:rsidRPr="001B1016"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900BCC" w:rsidRPr="001B1016" w:rsidRDefault="00900BCC" w:rsidP="001B1016">
      <w:pPr>
        <w:spacing w:after="0" w:line="360" w:lineRule="auto"/>
        <w:ind w:firstLine="709"/>
        <w:jc w:val="both"/>
      </w:pPr>
      <w:r w:rsidRPr="001B1016">
        <w:rPr>
          <w:b/>
          <w:i/>
        </w:rPr>
        <w:t>- интеллектуальное развитие,</w:t>
      </w:r>
      <w:r w:rsidRPr="001B1016"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00BCC" w:rsidRPr="001B1016" w:rsidRDefault="00900BCC" w:rsidP="001B1016">
      <w:pPr>
        <w:spacing w:after="0" w:line="360" w:lineRule="auto"/>
        <w:ind w:firstLine="709"/>
        <w:jc w:val="both"/>
      </w:pPr>
      <w:r w:rsidRPr="001B1016">
        <w:rPr>
          <w:b/>
          <w:i/>
        </w:rPr>
        <w:t>- формирование представлений</w:t>
      </w:r>
      <w:r w:rsidRPr="001B1016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00BCC" w:rsidRPr="001B1016" w:rsidRDefault="00900BCC" w:rsidP="001B1016">
      <w:pPr>
        <w:spacing w:after="0" w:line="360" w:lineRule="auto"/>
        <w:ind w:firstLine="709"/>
        <w:jc w:val="both"/>
      </w:pPr>
      <w:r w:rsidRPr="001B1016">
        <w:rPr>
          <w:b/>
          <w:i/>
        </w:rPr>
        <w:t xml:space="preserve">- воспитание </w:t>
      </w:r>
      <w:r w:rsidRPr="001B1016"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00BCC" w:rsidRPr="001B1016" w:rsidRDefault="00900BCC" w:rsidP="001B1016">
      <w:pPr>
        <w:spacing w:after="0" w:line="360" w:lineRule="auto"/>
        <w:ind w:firstLine="709"/>
        <w:jc w:val="both"/>
      </w:pPr>
      <w:r w:rsidRPr="001B1016">
        <w:t>А ц</w:t>
      </w:r>
      <w:r w:rsidRPr="001B1016">
        <w:rPr>
          <w:b/>
          <w:i/>
        </w:rPr>
        <w:t>елью</w:t>
      </w:r>
      <w:r w:rsidRPr="001B1016">
        <w:t xml:space="preserve"> изучения курса алгебры в </w:t>
      </w:r>
      <w:r w:rsidR="00FC5AE9" w:rsidRPr="001B1016">
        <w:t>7 - 10</w:t>
      </w:r>
      <w:r w:rsidRPr="001B1016">
        <w:t xml:space="preserve"> классах</w:t>
      </w:r>
      <w:r w:rsidRPr="001B1016">
        <w:rPr>
          <w:u w:val="single"/>
        </w:rPr>
        <w:t xml:space="preserve"> </w:t>
      </w:r>
      <w:r w:rsidRPr="001B1016">
        <w:t>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техники, биологии, экономики и др.),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900BCC" w:rsidRPr="001B1016" w:rsidRDefault="00900BCC" w:rsidP="001B1016">
      <w:pPr>
        <w:spacing w:after="0" w:line="360" w:lineRule="auto"/>
        <w:ind w:firstLine="709"/>
        <w:jc w:val="both"/>
      </w:pPr>
      <w:r w:rsidRPr="001B1016"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900BCC" w:rsidRPr="001B1016" w:rsidRDefault="00900BCC" w:rsidP="001B1016">
      <w:pPr>
        <w:spacing w:after="0" w:line="360" w:lineRule="auto"/>
        <w:ind w:firstLine="709"/>
        <w:jc w:val="both"/>
      </w:pPr>
      <w:r w:rsidRPr="001B1016">
        <w:t>На основании требований  Государственного образовательного стандарта предполагается  реализовать актуальные в настоящее время компетентностный и  деятельностный  подходы, которые определяют задачи обучения:</w:t>
      </w:r>
    </w:p>
    <w:p w:rsidR="00900BCC" w:rsidRPr="001B1016" w:rsidRDefault="00900BCC" w:rsidP="001B1016">
      <w:pPr>
        <w:spacing w:after="0" w:line="360" w:lineRule="auto"/>
        <w:ind w:firstLine="709"/>
        <w:jc w:val="both"/>
      </w:pPr>
      <w:r w:rsidRPr="001B1016">
        <w:t>- приобретение знаний и умений для использования в практической деятельности и повседневной жизни;</w:t>
      </w:r>
    </w:p>
    <w:p w:rsidR="00900BCC" w:rsidRPr="001B1016" w:rsidRDefault="00900BCC" w:rsidP="001B1016">
      <w:pPr>
        <w:spacing w:after="0" w:line="360" w:lineRule="auto"/>
        <w:ind w:firstLine="709"/>
        <w:jc w:val="both"/>
      </w:pPr>
      <w:r w:rsidRPr="001B1016">
        <w:t>- овладение способами познавательной, информационно-коммуникативной и рефлексивной  деятельностей;</w:t>
      </w:r>
    </w:p>
    <w:p w:rsidR="00900BCC" w:rsidRDefault="00900BCC" w:rsidP="001B1016">
      <w:pPr>
        <w:spacing w:after="0" w:line="360" w:lineRule="auto"/>
        <w:ind w:firstLine="709"/>
        <w:jc w:val="both"/>
      </w:pPr>
      <w:r w:rsidRPr="001B1016">
        <w:t>- освоение познавательной, информационной, коммуникативной, рефлексивной компетенций.</w:t>
      </w:r>
    </w:p>
    <w:p w:rsidR="00F64BF8" w:rsidRPr="001B1016" w:rsidRDefault="00F64BF8" w:rsidP="001B1016">
      <w:pPr>
        <w:spacing w:after="0" w:line="360" w:lineRule="auto"/>
        <w:ind w:firstLine="709"/>
        <w:jc w:val="both"/>
      </w:pPr>
    </w:p>
    <w:p w:rsidR="00FC5AE9" w:rsidRPr="001B1016" w:rsidRDefault="00FC5AE9" w:rsidP="001B1016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1B1016">
        <w:rPr>
          <w:rFonts w:eastAsia="Times New Roman"/>
          <w:b/>
          <w:lang w:eastAsia="ru-RU"/>
        </w:rPr>
        <w:lastRenderedPageBreak/>
        <w:t>Место курса в учебном плане</w:t>
      </w:r>
    </w:p>
    <w:p w:rsidR="00FC5AE9" w:rsidRPr="001B1016" w:rsidRDefault="00FC5AE9" w:rsidP="001B101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B1016">
        <w:rPr>
          <w:rFonts w:eastAsia="Times New Roman"/>
          <w:lang w:eastAsia="ru-RU"/>
        </w:rPr>
        <w:t>На изучение алгебры в 7 – 10 классах отводится 4 ч. в неделю.</w:t>
      </w:r>
    </w:p>
    <w:p w:rsidR="00FC5AE9" w:rsidRPr="001B1016" w:rsidRDefault="00FC5AE9" w:rsidP="001B101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B1016">
        <w:rPr>
          <w:rFonts w:eastAsia="Times New Roman"/>
          <w:lang w:eastAsia="ru-RU"/>
        </w:rPr>
        <w:t>По учебному графику: 7 кл. – 34 учебных недели – 136 ч.;</w:t>
      </w:r>
    </w:p>
    <w:p w:rsidR="00FC5AE9" w:rsidRPr="001B1016" w:rsidRDefault="00FC5AE9" w:rsidP="001B101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B1016">
        <w:rPr>
          <w:rFonts w:eastAsia="Times New Roman"/>
          <w:lang w:eastAsia="ru-RU"/>
        </w:rPr>
        <w:t xml:space="preserve">                                        8 кл. – 34 учебных недели – 136 ч.;</w:t>
      </w:r>
    </w:p>
    <w:p w:rsidR="00FC5AE9" w:rsidRPr="001B1016" w:rsidRDefault="00FC5AE9" w:rsidP="001B101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B1016">
        <w:rPr>
          <w:rFonts w:eastAsia="Times New Roman"/>
          <w:lang w:eastAsia="ru-RU"/>
        </w:rPr>
        <w:t xml:space="preserve">                               </w:t>
      </w:r>
      <w:r w:rsidR="0013420C" w:rsidRPr="001B1016">
        <w:rPr>
          <w:rFonts w:eastAsia="Times New Roman"/>
          <w:lang w:eastAsia="ru-RU"/>
        </w:rPr>
        <w:t xml:space="preserve">         9</w:t>
      </w:r>
      <w:r w:rsidRPr="001B1016">
        <w:rPr>
          <w:rFonts w:eastAsia="Times New Roman"/>
          <w:lang w:eastAsia="ru-RU"/>
        </w:rPr>
        <w:t xml:space="preserve"> кл. – 34 учебных недели – 136 ч.;</w:t>
      </w:r>
    </w:p>
    <w:p w:rsidR="0013420C" w:rsidRPr="001B1016" w:rsidRDefault="0013420C" w:rsidP="001B101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B1016">
        <w:rPr>
          <w:rFonts w:eastAsia="Times New Roman"/>
          <w:lang w:eastAsia="ru-RU"/>
        </w:rPr>
        <w:t xml:space="preserve">                                       10 кл. – 33 учебных недели – 132 ч.</w:t>
      </w:r>
    </w:p>
    <w:p w:rsidR="0013420C" w:rsidRPr="001B1016" w:rsidRDefault="0013420C" w:rsidP="001B101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B1016">
        <w:rPr>
          <w:rFonts w:eastAsia="Times New Roman"/>
          <w:lang w:eastAsia="ru-RU"/>
        </w:rPr>
        <w:t>Всего: 540ч.</w:t>
      </w:r>
    </w:p>
    <w:p w:rsidR="00FC5AE9" w:rsidRPr="00F64BF8" w:rsidRDefault="00FC5AE9" w:rsidP="001B101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13420C" w:rsidRPr="001B1016" w:rsidRDefault="000A728B" w:rsidP="001B1016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1B1016">
        <w:rPr>
          <w:rFonts w:eastAsia="Times New Roman"/>
          <w:b/>
          <w:lang w:val="en-US" w:eastAsia="ru-RU"/>
        </w:rPr>
        <w:t>II</w:t>
      </w:r>
      <w:r w:rsidR="00CA6C8F">
        <w:rPr>
          <w:rFonts w:eastAsia="Times New Roman"/>
          <w:b/>
          <w:lang w:eastAsia="ru-RU"/>
        </w:rPr>
        <w:t>. СТРУКТУРА И СОДЕРЖАНИЕ УЧЕБНОГО ПРЕДМЕТА</w:t>
      </w:r>
    </w:p>
    <w:p w:rsidR="000A728B" w:rsidRPr="001B1016" w:rsidRDefault="000A728B" w:rsidP="001B1016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1B1016">
        <w:rPr>
          <w:rFonts w:eastAsia="Times New Roman"/>
          <w:b/>
          <w:lang w:eastAsia="ru-RU"/>
        </w:rPr>
        <w:t>Основное содержание</w:t>
      </w:r>
    </w:p>
    <w:p w:rsidR="0013420C" w:rsidRPr="001B1016" w:rsidRDefault="00FC5AE9" w:rsidP="001B1016">
      <w:pPr>
        <w:spacing w:after="0" w:line="360" w:lineRule="auto"/>
        <w:ind w:firstLine="709"/>
        <w:jc w:val="both"/>
      </w:pPr>
      <w:r w:rsidRPr="001B1016">
        <w:rPr>
          <w:rFonts w:eastAsia="Times New Roman"/>
          <w:lang w:eastAsia="ru-RU"/>
        </w:rPr>
        <w:t xml:space="preserve"> </w:t>
      </w:r>
      <w:r w:rsidR="0013420C" w:rsidRPr="001B1016">
        <w:rPr>
          <w:b/>
        </w:rPr>
        <w:t>1) Алгебраические выражения.</w:t>
      </w:r>
      <w:r w:rsidR="0013420C" w:rsidRPr="001B1016">
        <w:t xml:space="preserve"> Буквенные выражения (выраже</w:t>
      </w:r>
      <w:r w:rsidR="0013420C" w:rsidRPr="001B1016">
        <w:softHyphen/>
        <w:t>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</w:t>
      </w:r>
      <w:r w:rsidR="0013420C" w:rsidRPr="001B1016">
        <w:softHyphen/>
        <w:t>ство буквенных выражений. Тождество, доказательство тож</w:t>
      </w:r>
      <w:r w:rsidR="0013420C" w:rsidRPr="001B1016">
        <w:softHyphen/>
        <w:t>деств. Преобразования выражений.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1B1016">
        <w:rPr>
          <w:i/>
        </w:rPr>
        <w:t>куб суммы и куб разности</w:t>
      </w:r>
      <w:r w:rsidRPr="001B1016">
        <w:t xml:space="preserve">. Формула разности квадратов, </w:t>
      </w:r>
      <w:r w:rsidRPr="001B1016">
        <w:rPr>
          <w:i/>
        </w:rPr>
        <w:t>формулы суммы кубов и разности кубов.</w:t>
      </w:r>
      <w:r w:rsidRPr="001B1016">
        <w:t xml:space="preserve"> Разложение много</w:t>
      </w:r>
      <w:r w:rsidRPr="001B1016">
        <w:softHyphen/>
        <w:t xml:space="preserve">члена на множители. Квадратный трехчлен. </w:t>
      </w:r>
      <w:r w:rsidRPr="001B1016">
        <w:rPr>
          <w:i/>
        </w:rPr>
        <w:t>Выделение полно</w:t>
      </w:r>
      <w:r w:rsidRPr="001B1016">
        <w:rPr>
          <w:i/>
        </w:rPr>
        <w:softHyphen/>
        <w:t xml:space="preserve">го квадрата в квадратном трехчлене. </w:t>
      </w:r>
      <w:r w:rsidRPr="001B1016">
        <w:t>Теорема Виета. Раз</w:t>
      </w:r>
      <w:r w:rsidRPr="001B1016">
        <w:softHyphen/>
        <w:t>ложение квадратного трехчлена на линейные множители. Многочлены с одной переменной. Степень многочлена. Корень многочлена.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t>Алгебраическая дробь. Сокращение дробей. Действия с алгеб</w:t>
      </w:r>
      <w:r w:rsidRPr="001B1016">
        <w:softHyphen/>
        <w:t>раическими дробями.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t>Рациональные выражения и их преобразования. Свойства квадратных корней и их применение в вычислениях.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rPr>
          <w:b/>
        </w:rPr>
        <w:t>2) Уравнения и неравенства.</w:t>
      </w:r>
      <w:r w:rsidRPr="001B1016">
        <w:t xml:space="preserve"> Уравнение с одной переменной. Корень уравнения. Линейное уравнение. Квадратное уравнение; формула корней квадратного уравнения. Решение рациональных уравнений. Примеры решения уравнений высших степеней; ме</w:t>
      </w:r>
      <w:r w:rsidRPr="001B1016">
        <w:softHyphen/>
        <w:t>тоды замены переменной, разложения на множители.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lastRenderedPageBreak/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</w:t>
      </w:r>
      <w:r w:rsidRPr="001B1016">
        <w:softHyphen/>
        <w:t>становкой и алгебраическим сложением. Уравнение с нескольки</w:t>
      </w:r>
      <w:r w:rsidRPr="001B1016">
        <w:softHyphen/>
        <w:t>ми переменными. Примеры решения нелинейных систем. Приме</w:t>
      </w:r>
      <w:r w:rsidRPr="001B1016">
        <w:softHyphen/>
        <w:t>ры решения уравнений в целых числах.</w:t>
      </w:r>
    </w:p>
    <w:p w:rsidR="0013420C" w:rsidRPr="001B1016" w:rsidRDefault="0013420C" w:rsidP="001B1016">
      <w:pPr>
        <w:spacing w:after="0" w:line="360" w:lineRule="auto"/>
        <w:ind w:firstLine="709"/>
        <w:jc w:val="both"/>
        <w:rPr>
          <w:i/>
        </w:rPr>
      </w:pPr>
      <w:r w:rsidRPr="001B1016">
        <w:t>Неравенство с одной переменной. Решение неравенства. Линейные неравенства с одной переменной и их системы. Квад</w:t>
      </w:r>
      <w:r w:rsidRPr="001B1016">
        <w:softHyphen/>
        <w:t>ратные неравенства</w:t>
      </w:r>
      <w:r w:rsidRPr="001B1016">
        <w:rPr>
          <w:i/>
        </w:rPr>
        <w:t>. Примеры решения дробно-линейных нера</w:t>
      </w:r>
      <w:r w:rsidRPr="001B1016">
        <w:rPr>
          <w:i/>
        </w:rPr>
        <w:softHyphen/>
        <w:t>венств.</w:t>
      </w:r>
    </w:p>
    <w:p w:rsidR="0013420C" w:rsidRPr="001B1016" w:rsidRDefault="0013420C" w:rsidP="001B1016">
      <w:pPr>
        <w:spacing w:after="0" w:line="360" w:lineRule="auto"/>
        <w:ind w:firstLine="709"/>
        <w:jc w:val="both"/>
        <w:rPr>
          <w:i/>
        </w:rPr>
      </w:pPr>
      <w:r w:rsidRPr="001B1016">
        <w:t xml:space="preserve">Числовые неравенства и их свойства. </w:t>
      </w:r>
      <w:r w:rsidRPr="001B1016">
        <w:rPr>
          <w:i/>
        </w:rPr>
        <w:t>Доказательство число</w:t>
      </w:r>
      <w:r w:rsidRPr="001B1016">
        <w:rPr>
          <w:i/>
        </w:rPr>
        <w:softHyphen/>
        <w:t>вых и алгебраических неравенств.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t>Переход от словесной формулировки соотношений между ве</w:t>
      </w:r>
      <w:r w:rsidRPr="001B1016">
        <w:softHyphen/>
        <w:t>личинами к алгебраической. Решение текстовых задач алгебраи</w:t>
      </w:r>
      <w:r w:rsidRPr="001B1016">
        <w:softHyphen/>
        <w:t>ческим способом.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rPr>
          <w:b/>
        </w:rPr>
        <w:t>3) Числовые последовательности.</w:t>
      </w:r>
      <w:r w:rsidRPr="001B1016">
        <w:t xml:space="preserve"> Понятие последовательности. Арифметическая и геометрическая прогрессии. Формулы общего члена арифметической и геометрической прогрессий, суммы пер</w:t>
      </w:r>
      <w:r w:rsidRPr="001B1016">
        <w:softHyphen/>
        <w:t>вых нескольких членов арифметической и геометрической про</w:t>
      </w:r>
      <w:r w:rsidRPr="001B1016">
        <w:softHyphen/>
        <w:t>грессий.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t>Сложные проценты.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rPr>
          <w:b/>
        </w:rPr>
        <w:t>4) Числовые функции.</w:t>
      </w:r>
      <w:r w:rsidRPr="001B1016">
        <w:t xml:space="preserve"> Понятие функции. Область определения функции. Способы задания функции. График функции, возраста</w:t>
      </w:r>
      <w:r w:rsidRPr="001B1016">
        <w:softHyphen/>
        <w:t>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t xml:space="preserve">Функции, описывающие прямую и обратную пропорциональную зависимости, их графики. Линейная функция, её график, геометрический смысл коэффициентов. Гипербола. Квадратичная функция, её график, парабола. Координаты вершины параболы, ось симметрии. </w:t>
      </w:r>
      <w:r w:rsidRPr="001B1016">
        <w:rPr>
          <w:i/>
        </w:rPr>
        <w:t>Степенные функции с натуральным показателем, их графики.</w:t>
      </w:r>
      <w:r w:rsidRPr="001B1016"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13420C" w:rsidRPr="001B1016" w:rsidRDefault="0013420C" w:rsidP="001B1016">
      <w:pPr>
        <w:spacing w:after="0" w:line="360" w:lineRule="auto"/>
        <w:ind w:firstLine="709"/>
        <w:jc w:val="both"/>
        <w:rPr>
          <w:i/>
        </w:rPr>
      </w:pPr>
      <w:r w:rsidRPr="001B1016">
        <w:t xml:space="preserve">Примеры графических зависимостей, отражающих реальные процессы: колебание, показательный рост; </w:t>
      </w:r>
      <w:r w:rsidRPr="001B1016">
        <w:rPr>
          <w:i/>
        </w:rPr>
        <w:t>числовые функции, описывающие эти процессы.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t>Параллельный перенос графиков вдоль осей координат и симметрия относительно осей.</w:t>
      </w:r>
    </w:p>
    <w:p w:rsidR="0013420C" w:rsidRPr="001B1016" w:rsidRDefault="0013420C" w:rsidP="001B1016">
      <w:pPr>
        <w:spacing w:after="0" w:line="360" w:lineRule="auto"/>
        <w:ind w:firstLine="709"/>
        <w:jc w:val="both"/>
        <w:rPr>
          <w:i/>
        </w:rPr>
      </w:pPr>
      <w:r w:rsidRPr="001B1016">
        <w:rPr>
          <w:b/>
        </w:rPr>
        <w:t>5) Координаты.</w:t>
      </w:r>
      <w:r w:rsidRPr="001B1016">
        <w:t xml:space="preserve"> Изображение чисел точками координатной прямой. Геометрический смысл модуля числа. Числовые промежутки: интервал, отрезок, луч. </w:t>
      </w:r>
      <w:r w:rsidRPr="001B1016">
        <w:rPr>
          <w:i/>
        </w:rPr>
        <w:t>Формула расстояния между точками координатной прямой.</w:t>
      </w:r>
    </w:p>
    <w:p w:rsidR="0013420C" w:rsidRPr="001B1016" w:rsidRDefault="0013420C" w:rsidP="001B1016">
      <w:pPr>
        <w:spacing w:after="0" w:line="360" w:lineRule="auto"/>
        <w:ind w:firstLine="709"/>
        <w:jc w:val="both"/>
        <w:rPr>
          <w:i/>
        </w:rPr>
      </w:pPr>
      <w:r w:rsidRPr="001B1016">
        <w:lastRenderedPageBreak/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 w:rsidRPr="001B1016">
        <w:rPr>
          <w:i/>
        </w:rPr>
        <w:t>и в любой заданной точке.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t>Графическая интерпретация уравнений с двумя переменными и их систем, неравенств с двумя переменными и их систем.</w:t>
      </w:r>
    </w:p>
    <w:p w:rsidR="0013420C" w:rsidRPr="001B1016" w:rsidRDefault="0013420C" w:rsidP="001B1016">
      <w:pPr>
        <w:spacing w:after="0" w:line="360" w:lineRule="auto"/>
        <w:ind w:firstLine="709"/>
        <w:jc w:val="both"/>
        <w:rPr>
          <w:b/>
        </w:rPr>
      </w:pPr>
      <w:r w:rsidRPr="001B1016">
        <w:rPr>
          <w:b/>
        </w:rPr>
        <w:t>6) Элементы комбинаторики, статистики и   теории   вероятностей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t xml:space="preserve">Комбинаторика.  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t>Примеры решения комбинаторных задач: перебор вариантов, правило умножения.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t>Статистические данные.  Представление данных  в виде таблиц, диаграмм, графиков. Средние результатов измерений. Понятие о статистическом выводе на основе выборки.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t>Понятие и примеры случайных событий.</w:t>
      </w:r>
    </w:p>
    <w:p w:rsidR="0013420C" w:rsidRPr="001B1016" w:rsidRDefault="0013420C" w:rsidP="001B1016">
      <w:pPr>
        <w:spacing w:after="0" w:line="360" w:lineRule="auto"/>
        <w:ind w:firstLine="709"/>
        <w:jc w:val="both"/>
      </w:pPr>
      <w:r w:rsidRPr="001B1016">
        <w:t>Вероятность. Частота события, вероятность. Равновозможные события и подсчёт их вероятности. Представление о геометрической вероятности.</w:t>
      </w:r>
    </w:p>
    <w:p w:rsidR="000A728B" w:rsidRPr="001B1016" w:rsidRDefault="000A728B" w:rsidP="001B1016">
      <w:pPr>
        <w:spacing w:after="0" w:line="360" w:lineRule="auto"/>
        <w:ind w:firstLine="709"/>
        <w:jc w:val="both"/>
        <w:rPr>
          <w:b/>
        </w:rPr>
      </w:pPr>
      <w:r w:rsidRPr="001B1016">
        <w:rPr>
          <w:b/>
        </w:rPr>
        <w:t>Содержание тем учебного курса</w:t>
      </w:r>
    </w:p>
    <w:p w:rsidR="000A728B" w:rsidRPr="001B1016" w:rsidRDefault="000A728B" w:rsidP="001B1016">
      <w:pPr>
        <w:spacing w:after="0" w:line="360" w:lineRule="auto"/>
        <w:ind w:firstLine="709"/>
        <w:jc w:val="both"/>
        <w:rPr>
          <w:b/>
          <w:u w:val="single"/>
        </w:rPr>
      </w:pPr>
      <w:r w:rsidRPr="001B1016">
        <w:rPr>
          <w:b/>
          <w:u w:val="single"/>
        </w:rPr>
        <w:t>7 класс</w:t>
      </w:r>
    </w:p>
    <w:p w:rsidR="000A728B" w:rsidRPr="001B1016" w:rsidRDefault="000A728B" w:rsidP="001B1016">
      <w:pPr>
        <w:spacing w:after="0" w:line="360" w:lineRule="auto"/>
        <w:ind w:firstLine="709"/>
        <w:jc w:val="both"/>
        <w:rPr>
          <w:b/>
          <w:bCs/>
        </w:rPr>
      </w:pPr>
      <w:r w:rsidRPr="001B1016">
        <w:rPr>
          <w:b/>
        </w:rPr>
        <w:t xml:space="preserve">1. </w:t>
      </w:r>
      <w:r w:rsidRPr="001B1016">
        <w:rPr>
          <w:b/>
          <w:bCs/>
        </w:rPr>
        <w:t>Выражения, тождества, уравнения (26 ч)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0A728B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rPr>
          <w:u w:val="single"/>
        </w:rPr>
        <w:t>Основная цель</w:t>
      </w:r>
      <w:r w:rsidRPr="001B1016">
        <w:t xml:space="preserve"> - </w:t>
      </w:r>
      <w:r w:rsidR="000A728B" w:rsidRPr="001B1016">
        <w:rPr>
          <w:b/>
        </w:rPr>
        <w:t xml:space="preserve"> </w:t>
      </w:r>
      <w:r w:rsidR="000A728B" w:rsidRPr="001B1016"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 xml:space="preserve">Нахождение значений числовых и буквенных выражений даёт возможность повторить с обучающимися правила действий с рациональными числами. Умения выполнять арифметические действия с рациональными числами являются опорными для всего курса </w:t>
      </w:r>
      <w:r w:rsidRPr="001B1016">
        <w:lastRenderedPageBreak/>
        <w:t>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>В связи с рассмотрением вопроса о сравнении значений выражений расширяются сведения о неравенствах: вводятся знаки ≥</w:t>
      </w:r>
      <w:r w:rsidRPr="001B1016">
        <w:rPr>
          <w:i/>
          <w:iCs/>
        </w:rPr>
        <w:t xml:space="preserve"> </w:t>
      </w:r>
      <w:r w:rsidRPr="001B1016">
        <w:t>и ≤, дается понятие о двойных неравенствах.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0A728B" w:rsidRPr="001B1016" w:rsidRDefault="000A728B" w:rsidP="001B1016">
      <w:pPr>
        <w:spacing w:after="0" w:line="360" w:lineRule="auto"/>
        <w:ind w:firstLine="709"/>
        <w:jc w:val="both"/>
      </w:pPr>
      <w:r w:rsidRPr="001B1016">
        <w:t xml:space="preserve">Усиливается роль теоретических сведений при рассмотрении уравнений. С целью обеспечения осознанного восприятия обучающимися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1B1016">
        <w:rPr>
          <w:iCs/>
        </w:rPr>
        <w:t>ах=</w:t>
      </w:r>
      <w:r w:rsidRPr="001B1016">
        <w:rPr>
          <w:iCs/>
          <w:lang w:val="en-US"/>
        </w:rPr>
        <w:t>b</w:t>
      </w:r>
      <w:r w:rsidRPr="001B1016">
        <w:rPr>
          <w:i/>
          <w:iCs/>
        </w:rPr>
        <w:t xml:space="preserve"> </w:t>
      </w:r>
      <w:r w:rsidRPr="001B1016">
        <w:t xml:space="preserve">при различных значениях а и </w:t>
      </w:r>
      <w:r w:rsidRPr="001B1016">
        <w:rPr>
          <w:lang w:val="en-US"/>
        </w:rPr>
        <w:t>b</w:t>
      </w:r>
      <w:r w:rsidRPr="001B1016">
        <w:rPr>
          <w:i/>
          <w:iCs/>
        </w:rPr>
        <w:t xml:space="preserve">. </w:t>
      </w:r>
      <w:r w:rsidRPr="001B1016"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 xml:space="preserve">Изучение темы завершается ознакомлением обучающихся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 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  <w:rPr>
          <w:b/>
        </w:rPr>
      </w:pPr>
      <w:r w:rsidRPr="001B1016">
        <w:rPr>
          <w:b/>
        </w:rPr>
        <w:t xml:space="preserve">2. Функции (14 ч) 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  <w:rPr>
          <w:b/>
        </w:rPr>
      </w:pPr>
      <w:r w:rsidRPr="001B1016"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0A728B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rPr>
          <w:u w:val="single"/>
        </w:rPr>
        <w:t>Основная цель</w:t>
      </w:r>
      <w:r w:rsidRPr="001B1016">
        <w:t xml:space="preserve"> -</w:t>
      </w:r>
      <w:r w:rsidR="000A728B" w:rsidRPr="001B1016">
        <w:rPr>
          <w:b/>
        </w:rPr>
        <w:t xml:space="preserve"> </w:t>
      </w:r>
      <w:r w:rsidR="000A728B" w:rsidRPr="001B1016">
        <w:t>ознакомить обучающихся с важнейшими функциональными понятиями и с графиками прямой пропорциональности и линейной функции общего вида.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lastRenderedPageBreak/>
        <w:t>Данная тема является начальным этапом в систематической функциональной подготовке обучающихся.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у=кх</w:t>
      </w:r>
      <w:r w:rsidRPr="001B1016">
        <w:rPr>
          <w:i/>
          <w:iCs/>
        </w:rPr>
        <w:t xml:space="preserve">, </w:t>
      </w:r>
      <w:r w:rsidRPr="001B1016">
        <w:t>где к</w:t>
      </w:r>
      <w:r w:rsidRPr="001B1016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8" o:title=""/>
          </v:shape>
          <o:OLEObject Type="Embed" ProgID="Equation.3" ShapeID="_x0000_i1025" DrawAspect="Content" ObjectID="_1629620952" r:id="rId9"/>
        </w:object>
      </w:r>
      <w:r w:rsidRPr="001B1016">
        <w:t xml:space="preserve">0, как зависит от значений к и </w:t>
      </w:r>
      <w:r w:rsidRPr="001B1016">
        <w:rPr>
          <w:lang w:val="en-US"/>
        </w:rPr>
        <w:t>b</w:t>
      </w:r>
      <w:r w:rsidRPr="001B1016">
        <w:t xml:space="preserve"> взаимное расположение графиков двух функций вида у=кх+</w:t>
      </w:r>
      <w:r w:rsidRPr="001B1016">
        <w:rPr>
          <w:lang w:val="en-US"/>
        </w:rPr>
        <w:t>b</w:t>
      </w:r>
      <w:r w:rsidRPr="001B1016">
        <w:t>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  <w:rPr>
          <w:b/>
        </w:rPr>
      </w:pPr>
      <w:r w:rsidRPr="001B1016">
        <w:rPr>
          <w:b/>
        </w:rPr>
        <w:t>3. Степень с натуральным показателем (17 ч)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 xml:space="preserve">Степень с натуральным показателем и ее свойства. Одночлен. Функции </w:t>
      </w:r>
      <w:r w:rsidRPr="001B1016">
        <w:rPr>
          <w:iCs/>
        </w:rPr>
        <w:t>у</w:t>
      </w:r>
      <w:r w:rsidRPr="001B1016">
        <w:t>=</w:t>
      </w:r>
      <w:r w:rsidRPr="001B1016">
        <w:rPr>
          <w:iCs/>
        </w:rPr>
        <w:t>х</w:t>
      </w:r>
      <w:r w:rsidRPr="001B1016">
        <w:rPr>
          <w:iCs/>
          <w:vertAlign w:val="superscript"/>
        </w:rPr>
        <w:t>2</w:t>
      </w:r>
      <w:r w:rsidRPr="001B1016">
        <w:rPr>
          <w:iCs/>
        </w:rPr>
        <w:t>, у=х</w:t>
      </w:r>
      <w:r w:rsidRPr="001B1016">
        <w:rPr>
          <w:iCs/>
          <w:vertAlign w:val="superscript"/>
        </w:rPr>
        <w:t>3</w:t>
      </w:r>
      <w:r w:rsidRPr="001B1016">
        <w:rPr>
          <w:iCs/>
        </w:rPr>
        <w:t xml:space="preserve"> </w:t>
      </w:r>
      <w:r w:rsidRPr="001B1016">
        <w:t>и их графики.</w:t>
      </w:r>
    </w:p>
    <w:p w:rsidR="000A728B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rPr>
          <w:u w:val="single"/>
        </w:rPr>
        <w:t>Основная цель</w:t>
      </w:r>
      <w:r w:rsidRPr="001B1016">
        <w:t xml:space="preserve"> - </w:t>
      </w:r>
      <w:r w:rsidR="000A728B" w:rsidRPr="001B1016">
        <w:t xml:space="preserve"> выработать умение выполнять действия над степенями с натуральными показателями. </w:t>
      </w:r>
    </w:p>
    <w:p w:rsidR="000A728B" w:rsidRPr="001B1016" w:rsidRDefault="000A728B" w:rsidP="001B1016">
      <w:pPr>
        <w:pStyle w:val="ab"/>
        <w:spacing w:line="360" w:lineRule="auto"/>
        <w:ind w:left="0" w:firstLine="709"/>
        <w:jc w:val="both"/>
      </w:pPr>
      <w:r w:rsidRPr="001B1016"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1B1016">
        <w:rPr>
          <w:vertAlign w:val="superscript"/>
          <w:lang w:val="en-US"/>
        </w:rPr>
        <w:t>m</w:t>
      </w:r>
      <w:r w:rsidRPr="001B1016">
        <w:t xml:space="preserve"> ·</w:t>
      </w:r>
      <w:r w:rsidRPr="001B1016">
        <w:rPr>
          <w:i/>
          <w:iCs/>
        </w:rPr>
        <w:t xml:space="preserve"> </w:t>
      </w:r>
      <w:r w:rsidRPr="001B1016">
        <w:t>а</w:t>
      </w:r>
      <w:r w:rsidRPr="001B1016">
        <w:rPr>
          <w:vertAlign w:val="superscript"/>
          <w:lang w:val="en-US"/>
        </w:rPr>
        <w:t>n</w:t>
      </w:r>
      <w:r w:rsidRPr="001B1016">
        <w:rPr>
          <w:i/>
          <w:iCs/>
        </w:rPr>
        <w:t xml:space="preserve"> = </w:t>
      </w:r>
      <w:r w:rsidRPr="001B1016">
        <w:t>а</w:t>
      </w:r>
      <w:r w:rsidRPr="001B1016">
        <w:rPr>
          <w:vertAlign w:val="superscript"/>
          <w:lang w:val="en-US"/>
        </w:rPr>
        <w:t>m</w:t>
      </w:r>
      <w:r w:rsidRPr="001B1016">
        <w:rPr>
          <w:vertAlign w:val="superscript"/>
        </w:rPr>
        <w:t>+</w:t>
      </w:r>
      <w:r w:rsidRPr="001B1016">
        <w:rPr>
          <w:vertAlign w:val="superscript"/>
          <w:lang w:val="en-US"/>
        </w:rPr>
        <w:t>n</w:t>
      </w:r>
      <w:r w:rsidRPr="001B1016">
        <w:t>;  а</w:t>
      </w:r>
      <w:r w:rsidRPr="001B1016">
        <w:rPr>
          <w:vertAlign w:val="superscript"/>
          <w:lang w:val="en-US"/>
        </w:rPr>
        <w:t>m</w:t>
      </w:r>
      <w:r w:rsidRPr="001B1016">
        <w:t xml:space="preserve"> :</w:t>
      </w:r>
      <w:r w:rsidRPr="001B1016">
        <w:rPr>
          <w:i/>
          <w:iCs/>
        </w:rPr>
        <w:t xml:space="preserve"> </w:t>
      </w:r>
      <w:r w:rsidRPr="001B1016">
        <w:t>а</w:t>
      </w:r>
      <w:r w:rsidRPr="001B1016">
        <w:rPr>
          <w:vertAlign w:val="superscript"/>
          <w:lang w:val="en-US"/>
        </w:rPr>
        <w:t>n</w:t>
      </w:r>
      <w:r w:rsidRPr="001B1016">
        <w:rPr>
          <w:i/>
          <w:iCs/>
        </w:rPr>
        <w:t xml:space="preserve"> = </w:t>
      </w:r>
      <w:r w:rsidRPr="001B1016">
        <w:t>а</w:t>
      </w:r>
      <w:r w:rsidRPr="001B1016">
        <w:rPr>
          <w:vertAlign w:val="superscript"/>
          <w:lang w:val="en-US"/>
        </w:rPr>
        <w:t>m</w:t>
      </w:r>
      <w:r w:rsidRPr="001B1016">
        <w:rPr>
          <w:vertAlign w:val="superscript"/>
        </w:rPr>
        <w:t>-</w:t>
      </w:r>
      <w:r w:rsidRPr="001B1016">
        <w:rPr>
          <w:vertAlign w:val="superscript"/>
          <w:lang w:val="en-US"/>
        </w:rPr>
        <w:t>n</w:t>
      </w:r>
      <w:r w:rsidRPr="001B1016">
        <w:t xml:space="preserve">, где </w:t>
      </w:r>
      <w:r w:rsidRPr="001B1016">
        <w:rPr>
          <w:lang w:val="en-US"/>
        </w:rPr>
        <w:t>m</w:t>
      </w:r>
      <w:r w:rsidRPr="001B1016">
        <w:t xml:space="preserve"> &gt; </w:t>
      </w:r>
      <w:r w:rsidRPr="001B1016">
        <w:rPr>
          <w:lang w:val="en-US"/>
        </w:rPr>
        <w:t>n</w:t>
      </w:r>
      <w:r w:rsidRPr="001B1016">
        <w:t>; (а</w:t>
      </w:r>
      <w:r w:rsidRPr="001B1016">
        <w:rPr>
          <w:vertAlign w:val="superscript"/>
          <w:lang w:val="en-US"/>
        </w:rPr>
        <w:t>m</w:t>
      </w:r>
      <w:r w:rsidRPr="001B1016">
        <w:t>)</w:t>
      </w:r>
      <w:r w:rsidRPr="001B1016">
        <w:rPr>
          <w:vertAlign w:val="superscript"/>
          <w:lang w:val="en-US"/>
        </w:rPr>
        <w:t>n</w:t>
      </w:r>
      <w:r w:rsidRPr="001B1016">
        <w:rPr>
          <w:i/>
          <w:iCs/>
        </w:rPr>
        <w:t xml:space="preserve"> = </w:t>
      </w:r>
      <w:r w:rsidRPr="001B1016">
        <w:t>а</w:t>
      </w:r>
      <w:r w:rsidRPr="001B1016">
        <w:rPr>
          <w:vertAlign w:val="superscript"/>
          <w:lang w:val="en-US"/>
        </w:rPr>
        <w:t>m</w:t>
      </w:r>
      <w:r w:rsidRPr="001B1016">
        <w:rPr>
          <w:vertAlign w:val="superscript"/>
        </w:rPr>
        <w:t>·</w:t>
      </w:r>
      <w:r w:rsidRPr="001B1016">
        <w:rPr>
          <w:vertAlign w:val="superscript"/>
          <w:lang w:val="en-US"/>
        </w:rPr>
        <w:t>n</w:t>
      </w:r>
      <w:r w:rsidRPr="001B1016">
        <w:rPr>
          <w:i/>
        </w:rPr>
        <w:t>;</w:t>
      </w:r>
      <w:r w:rsidRPr="001B1016">
        <w:rPr>
          <w:i/>
          <w:iCs/>
        </w:rPr>
        <w:t xml:space="preserve"> (</w:t>
      </w:r>
      <w:r w:rsidRPr="001B1016">
        <w:rPr>
          <w:iCs/>
          <w:lang w:val="en-US"/>
        </w:rPr>
        <w:t>ab</w:t>
      </w:r>
      <w:r w:rsidRPr="001B1016">
        <w:rPr>
          <w:iCs/>
        </w:rPr>
        <w:t>)</w:t>
      </w:r>
      <w:r w:rsidRPr="001B1016">
        <w:rPr>
          <w:iCs/>
          <w:vertAlign w:val="superscript"/>
          <w:lang w:val="en-US"/>
        </w:rPr>
        <w:t>m</w:t>
      </w:r>
      <w:r w:rsidRPr="001B1016">
        <w:rPr>
          <w:iCs/>
        </w:rPr>
        <w:t xml:space="preserve"> = </w:t>
      </w:r>
      <w:r w:rsidRPr="001B1016">
        <w:rPr>
          <w:iCs/>
          <w:lang w:val="en-US"/>
        </w:rPr>
        <w:t>a</w:t>
      </w:r>
      <w:r w:rsidRPr="001B1016">
        <w:rPr>
          <w:iCs/>
          <w:vertAlign w:val="superscript"/>
          <w:lang w:val="en-US"/>
        </w:rPr>
        <w:t>m</w:t>
      </w:r>
      <w:r w:rsidRPr="001B1016">
        <w:rPr>
          <w:iCs/>
          <w:lang w:val="en-US"/>
        </w:rPr>
        <w:t>b</w:t>
      </w:r>
      <w:r w:rsidRPr="001B1016">
        <w:rPr>
          <w:iCs/>
          <w:vertAlign w:val="superscript"/>
          <w:lang w:val="en-US"/>
        </w:rPr>
        <w:t>m</w:t>
      </w:r>
      <w:r w:rsidRPr="001B1016">
        <w:rPr>
          <w:i/>
          <w:iCs/>
        </w:rPr>
        <w:t xml:space="preserve"> </w:t>
      </w:r>
      <w:r w:rsidRPr="001B1016"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 xml:space="preserve">Рассмотрение функций </w:t>
      </w:r>
      <w:r w:rsidRPr="001B1016">
        <w:rPr>
          <w:iCs/>
        </w:rPr>
        <w:t>у=х</w:t>
      </w:r>
      <w:r w:rsidRPr="001B1016">
        <w:rPr>
          <w:iCs/>
          <w:vertAlign w:val="superscript"/>
        </w:rPr>
        <w:t>2</w:t>
      </w:r>
      <w:r w:rsidRPr="001B1016">
        <w:rPr>
          <w:iCs/>
        </w:rPr>
        <w:t>, у=х</w:t>
      </w:r>
      <w:r w:rsidRPr="001B1016">
        <w:rPr>
          <w:iCs/>
          <w:vertAlign w:val="superscript"/>
        </w:rPr>
        <w:t>3</w:t>
      </w:r>
      <w:r w:rsidRPr="001B1016">
        <w:rPr>
          <w:i/>
          <w:iCs/>
        </w:rPr>
        <w:t xml:space="preserve"> </w:t>
      </w:r>
      <w:r w:rsidRPr="001B1016"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1B1016">
        <w:rPr>
          <w:iCs/>
        </w:rPr>
        <w:t>у=х</w:t>
      </w:r>
      <w:r w:rsidRPr="001B1016">
        <w:rPr>
          <w:iCs/>
          <w:vertAlign w:val="superscript"/>
        </w:rPr>
        <w:t>2</w:t>
      </w:r>
      <w:r w:rsidRPr="001B1016">
        <w:rPr>
          <w:iCs/>
        </w:rPr>
        <w:t>:</w:t>
      </w:r>
      <w:r w:rsidRPr="001B1016">
        <w:rPr>
          <w:iCs/>
          <w:vertAlign w:val="superscript"/>
        </w:rPr>
        <w:t xml:space="preserve"> </w:t>
      </w:r>
      <w:r w:rsidRPr="001B1016">
        <w:t>график проходит через начало координат, ось Оу является его осью симметрии, график расположен в верхней полуплоскости.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lastRenderedPageBreak/>
        <w:t xml:space="preserve">Умение строить графики функций </w:t>
      </w:r>
      <w:r w:rsidRPr="001B1016">
        <w:rPr>
          <w:iCs/>
        </w:rPr>
        <w:t>у</w:t>
      </w:r>
      <w:r w:rsidRPr="001B1016">
        <w:t>=</w:t>
      </w:r>
      <w:r w:rsidRPr="001B1016">
        <w:rPr>
          <w:iCs/>
        </w:rPr>
        <w:t>х</w:t>
      </w:r>
      <w:r w:rsidRPr="001B1016">
        <w:rPr>
          <w:iCs/>
          <w:vertAlign w:val="superscript"/>
        </w:rPr>
        <w:t>2</w:t>
      </w:r>
      <w:r w:rsidRPr="001B1016">
        <w:rPr>
          <w:iCs/>
        </w:rPr>
        <w:t xml:space="preserve"> </w:t>
      </w:r>
      <w:r w:rsidRPr="001B1016">
        <w:t xml:space="preserve">и </w:t>
      </w:r>
      <w:r w:rsidRPr="001B1016">
        <w:rPr>
          <w:iCs/>
        </w:rPr>
        <w:t>у=х</w:t>
      </w:r>
      <w:r w:rsidRPr="001B1016">
        <w:rPr>
          <w:iCs/>
          <w:vertAlign w:val="superscript"/>
        </w:rPr>
        <w:t>3</w:t>
      </w:r>
      <w:r w:rsidRPr="001B1016">
        <w:rPr>
          <w:iCs/>
        </w:rPr>
        <w:t xml:space="preserve"> </w:t>
      </w:r>
      <w:r w:rsidRPr="001B1016">
        <w:t>используется для ознакомления обучающихся с графическим способом решения уравнений.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rPr>
          <w:b/>
        </w:rPr>
        <w:t xml:space="preserve">4. </w:t>
      </w:r>
      <w:r w:rsidRPr="001B1016">
        <w:rPr>
          <w:b/>
          <w:bCs/>
        </w:rPr>
        <w:t>Многочлены (24 ч)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  <w:rPr>
          <w:b/>
        </w:rPr>
      </w:pPr>
      <w:r w:rsidRPr="001B1016">
        <w:t>Многочлен. Сложение, вычитание и умножение многочленов. Разложение многочленов на множители.</w:t>
      </w:r>
    </w:p>
    <w:p w:rsidR="000A728B" w:rsidRPr="001B1016" w:rsidRDefault="000B789D" w:rsidP="001B1016">
      <w:pPr>
        <w:spacing w:after="0" w:line="360" w:lineRule="auto"/>
        <w:ind w:firstLine="709"/>
        <w:jc w:val="both"/>
      </w:pPr>
      <w:r w:rsidRPr="001B1016">
        <w:rPr>
          <w:u w:val="single"/>
        </w:rPr>
        <w:t>Основная цель</w:t>
      </w:r>
      <w:r w:rsidRPr="001B1016">
        <w:t xml:space="preserve"> -</w:t>
      </w:r>
      <w:r w:rsidR="000A728B" w:rsidRPr="001B1016">
        <w:rPr>
          <w:b/>
        </w:rPr>
        <w:t xml:space="preserve"> </w:t>
      </w:r>
      <w:r w:rsidR="000A728B" w:rsidRPr="001B1016">
        <w:t>выработать умение выполнять сложе</w:t>
      </w:r>
      <w:r w:rsidR="000A728B" w:rsidRPr="001B1016">
        <w:softHyphen/>
        <w:t xml:space="preserve">ние, вычитание, умножение многочленов и разложение многочленов на множители. </w:t>
      </w:r>
      <w:r w:rsidR="000A728B" w:rsidRPr="001B1016">
        <w:rPr>
          <w:b/>
        </w:rPr>
        <w:t xml:space="preserve"> 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  <w:rPr>
          <w:b/>
          <w:bCs/>
        </w:rPr>
      </w:pPr>
      <w:r w:rsidRPr="001B1016">
        <w:rPr>
          <w:b/>
        </w:rPr>
        <w:t>5.</w:t>
      </w:r>
      <w:r w:rsidRPr="001B1016">
        <w:t xml:space="preserve"> </w:t>
      </w:r>
      <w:r w:rsidRPr="001B1016">
        <w:rPr>
          <w:b/>
          <w:bCs/>
        </w:rPr>
        <w:t xml:space="preserve">Формулы сокращенного умножения (24 ч) 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lastRenderedPageBreak/>
        <w:t xml:space="preserve">Формулы (а - </w:t>
      </w:r>
      <w:r w:rsidRPr="001B1016">
        <w:rPr>
          <w:iCs/>
          <w:lang w:val="en-US"/>
        </w:rPr>
        <w:t>b</w:t>
      </w:r>
      <w:r w:rsidRPr="001B1016">
        <w:t xml:space="preserve"> )(а + </w:t>
      </w:r>
      <w:r w:rsidRPr="001B1016">
        <w:rPr>
          <w:iCs/>
          <w:lang w:val="en-US"/>
        </w:rPr>
        <w:t>b</w:t>
      </w:r>
      <w:r w:rsidRPr="001B1016">
        <w:t xml:space="preserve"> ) = а</w:t>
      </w:r>
      <w:r w:rsidRPr="001B1016">
        <w:rPr>
          <w:vertAlign w:val="superscript"/>
        </w:rPr>
        <w:t>2</w:t>
      </w:r>
      <w:r w:rsidRPr="001B1016">
        <w:t xml:space="preserve"> - </w:t>
      </w:r>
      <w:r w:rsidRPr="001B1016">
        <w:rPr>
          <w:iCs/>
          <w:lang w:val="en-US"/>
        </w:rPr>
        <w:t>b</w:t>
      </w:r>
      <w:r w:rsidRPr="001B1016">
        <w:t xml:space="preserve"> </w:t>
      </w:r>
      <w:r w:rsidRPr="001B1016">
        <w:rPr>
          <w:vertAlign w:val="superscript"/>
        </w:rPr>
        <w:t>2</w:t>
      </w:r>
      <w:r w:rsidRPr="001B1016">
        <w:t xml:space="preserve">, (а ± </w:t>
      </w:r>
      <w:r w:rsidRPr="001B1016">
        <w:rPr>
          <w:iCs/>
          <w:lang w:val="en-US"/>
        </w:rPr>
        <w:t>b</w:t>
      </w:r>
      <w:r w:rsidRPr="001B1016">
        <w:rPr>
          <w:iCs/>
        </w:rPr>
        <w:t>)</w:t>
      </w:r>
      <w:r w:rsidRPr="001B1016">
        <w:rPr>
          <w:iCs/>
          <w:vertAlign w:val="superscript"/>
        </w:rPr>
        <w:t>2</w:t>
      </w:r>
      <w:r w:rsidRPr="001B1016">
        <w:rPr>
          <w:iCs/>
        </w:rPr>
        <w:t xml:space="preserve"> = а</w:t>
      </w:r>
      <w:r w:rsidRPr="001B1016">
        <w:rPr>
          <w:iCs/>
          <w:vertAlign w:val="superscript"/>
        </w:rPr>
        <w:t>2</w:t>
      </w:r>
      <w:r w:rsidRPr="001B1016">
        <w:rPr>
          <w:iCs/>
        </w:rPr>
        <w:t xml:space="preserve">± 2а </w:t>
      </w:r>
      <w:r w:rsidRPr="001B1016">
        <w:rPr>
          <w:iCs/>
          <w:lang w:val="en-US"/>
        </w:rPr>
        <w:t>b</w:t>
      </w:r>
      <w:r w:rsidRPr="001B1016">
        <w:rPr>
          <w:iCs/>
        </w:rPr>
        <w:t xml:space="preserve"> + </w:t>
      </w:r>
      <w:r w:rsidRPr="001B1016">
        <w:rPr>
          <w:iCs/>
          <w:lang w:val="en-US"/>
        </w:rPr>
        <w:t>b</w:t>
      </w:r>
      <w:r w:rsidRPr="001B1016">
        <w:rPr>
          <w:iCs/>
          <w:vertAlign w:val="superscript"/>
        </w:rPr>
        <w:t>2</w:t>
      </w:r>
      <w:r w:rsidRPr="001B1016">
        <w:rPr>
          <w:iCs/>
        </w:rPr>
        <w:t xml:space="preserve">, (а </w:t>
      </w:r>
      <w:r w:rsidRPr="001B1016">
        <w:t xml:space="preserve">± </w:t>
      </w:r>
      <w:r w:rsidRPr="001B1016">
        <w:rPr>
          <w:iCs/>
          <w:lang w:val="en-US"/>
        </w:rPr>
        <w:t>b</w:t>
      </w:r>
      <w:r w:rsidRPr="001B1016">
        <w:t>)</w:t>
      </w:r>
      <w:r w:rsidRPr="001B1016">
        <w:rPr>
          <w:vertAlign w:val="superscript"/>
        </w:rPr>
        <w:t>3</w:t>
      </w:r>
      <w:r w:rsidRPr="001B1016">
        <w:t xml:space="preserve"> = а</w:t>
      </w:r>
      <w:r w:rsidRPr="001B1016">
        <w:rPr>
          <w:vertAlign w:val="superscript"/>
        </w:rPr>
        <w:t>3</w:t>
      </w:r>
      <w:r w:rsidRPr="001B1016">
        <w:t xml:space="preserve"> ± За</w:t>
      </w:r>
      <w:r w:rsidRPr="001B1016">
        <w:rPr>
          <w:vertAlign w:val="superscript"/>
        </w:rPr>
        <w:t>2</w:t>
      </w:r>
      <w:r w:rsidRPr="001B1016">
        <w:rPr>
          <w:iCs/>
        </w:rPr>
        <w:t xml:space="preserve"> </w:t>
      </w:r>
      <w:r w:rsidRPr="001B1016">
        <w:rPr>
          <w:iCs/>
          <w:lang w:val="en-US"/>
        </w:rPr>
        <w:t>b</w:t>
      </w:r>
      <w:r w:rsidRPr="001B1016">
        <w:rPr>
          <w:iCs/>
        </w:rPr>
        <w:t xml:space="preserve"> </w:t>
      </w:r>
      <w:r w:rsidRPr="001B1016">
        <w:t>+ За</w:t>
      </w:r>
      <w:r w:rsidRPr="001B1016">
        <w:rPr>
          <w:iCs/>
        </w:rPr>
        <w:t xml:space="preserve"> </w:t>
      </w:r>
      <w:r w:rsidRPr="001B1016">
        <w:rPr>
          <w:iCs/>
          <w:lang w:val="en-US"/>
        </w:rPr>
        <w:t>b</w:t>
      </w:r>
      <w:r w:rsidRPr="001B1016">
        <w:rPr>
          <w:vertAlign w:val="superscript"/>
        </w:rPr>
        <w:t>2</w:t>
      </w:r>
      <w:r w:rsidRPr="001B1016">
        <w:t xml:space="preserve"> ± </w:t>
      </w:r>
      <w:r w:rsidRPr="001B1016">
        <w:rPr>
          <w:iCs/>
          <w:lang w:val="en-US"/>
        </w:rPr>
        <w:t>b</w:t>
      </w:r>
      <w:r w:rsidRPr="001B1016">
        <w:rPr>
          <w:iCs/>
          <w:vertAlign w:val="superscript"/>
        </w:rPr>
        <w:t>3</w:t>
      </w:r>
      <w:r w:rsidRPr="001B1016">
        <w:rPr>
          <w:iCs/>
        </w:rPr>
        <w:t xml:space="preserve">,  </w:t>
      </w:r>
      <w:r w:rsidRPr="001B1016">
        <w:t xml:space="preserve">(а ± </w:t>
      </w:r>
      <w:r w:rsidRPr="001B1016">
        <w:rPr>
          <w:iCs/>
          <w:lang w:val="en-US"/>
        </w:rPr>
        <w:t>b</w:t>
      </w:r>
      <w:r w:rsidRPr="001B1016">
        <w:rPr>
          <w:iCs/>
        </w:rPr>
        <w:t>)</w:t>
      </w:r>
      <w:r w:rsidRPr="001B1016">
        <w:t xml:space="preserve"> </w:t>
      </w:r>
      <w:r w:rsidRPr="001B1016">
        <w:rPr>
          <w:iCs/>
        </w:rPr>
        <w:t>(а</w:t>
      </w:r>
      <w:r w:rsidRPr="001B1016">
        <w:rPr>
          <w:iCs/>
          <w:vertAlign w:val="superscript"/>
        </w:rPr>
        <w:t xml:space="preserve">2 </w:t>
      </w:r>
      <w:r w:rsidRPr="001B1016">
        <w:rPr>
          <w:iCs/>
          <w:position w:val="-4"/>
          <w:vertAlign w:val="superscript"/>
        </w:rPr>
        <w:object w:dxaOrig="200" w:dyaOrig="220">
          <v:shape id="_x0000_i1026" type="#_x0000_t75" style="width:9.75pt;height:9.75pt" o:ole="">
            <v:imagedata r:id="rId10" o:title=""/>
          </v:shape>
          <o:OLEObject Type="Embed" ProgID="Equation.3" ShapeID="_x0000_i1026" DrawAspect="Content" ObjectID="_1629620953" r:id="rId11"/>
        </w:object>
      </w:r>
      <w:r w:rsidRPr="001B1016">
        <w:rPr>
          <w:iCs/>
        </w:rPr>
        <w:t xml:space="preserve"> а </w:t>
      </w:r>
      <w:r w:rsidRPr="001B1016">
        <w:rPr>
          <w:iCs/>
          <w:lang w:val="en-US"/>
        </w:rPr>
        <w:t>b</w:t>
      </w:r>
      <w:r w:rsidRPr="001B1016">
        <w:rPr>
          <w:iCs/>
        </w:rPr>
        <w:t xml:space="preserve"> + </w:t>
      </w:r>
      <w:r w:rsidRPr="001B1016">
        <w:rPr>
          <w:iCs/>
          <w:lang w:val="en-US"/>
        </w:rPr>
        <w:t>b</w:t>
      </w:r>
      <w:r w:rsidRPr="001B1016">
        <w:rPr>
          <w:iCs/>
          <w:vertAlign w:val="superscript"/>
        </w:rPr>
        <w:t>2</w:t>
      </w:r>
      <w:r w:rsidRPr="001B1016">
        <w:rPr>
          <w:iCs/>
        </w:rPr>
        <w:t>)</w:t>
      </w:r>
      <w:r w:rsidRPr="001B1016">
        <w:rPr>
          <w:i/>
          <w:iCs/>
        </w:rPr>
        <w:t xml:space="preserve"> </w:t>
      </w:r>
      <w:r w:rsidRPr="001B1016">
        <w:t>= а</w:t>
      </w:r>
      <w:r w:rsidRPr="001B1016">
        <w:rPr>
          <w:vertAlign w:val="superscript"/>
        </w:rPr>
        <w:t>3</w:t>
      </w:r>
      <w:r w:rsidRPr="001B1016">
        <w:t xml:space="preserve"> ± </w:t>
      </w:r>
      <w:r w:rsidRPr="001B1016">
        <w:rPr>
          <w:iCs/>
          <w:lang w:val="en-US"/>
        </w:rPr>
        <w:t>b</w:t>
      </w:r>
      <w:r w:rsidRPr="001B1016">
        <w:rPr>
          <w:vertAlign w:val="superscript"/>
        </w:rPr>
        <w:t>3</w:t>
      </w:r>
      <w:r w:rsidRPr="001B1016">
        <w:t>. Применение формул сокращённого умножения в преобразованиях выражений.</w:t>
      </w:r>
    </w:p>
    <w:p w:rsidR="000A728B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rPr>
          <w:u w:val="single"/>
        </w:rPr>
        <w:t>Основная цель</w:t>
      </w:r>
      <w:r w:rsidRPr="001B1016">
        <w:t xml:space="preserve"> -</w:t>
      </w:r>
      <w:r w:rsidR="000A728B" w:rsidRPr="001B1016">
        <w:rPr>
          <w:b/>
        </w:rPr>
        <w:t xml:space="preserve"> </w:t>
      </w:r>
      <w:r w:rsidR="000A728B" w:rsidRPr="001B1016"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 w:rsidRPr="001B1016">
        <w:rPr>
          <w:iCs/>
          <w:lang w:val="en-US"/>
        </w:rPr>
        <w:t>b</w:t>
      </w:r>
      <w:r w:rsidRPr="001B1016">
        <w:t xml:space="preserve">)(а + </w:t>
      </w:r>
      <w:r w:rsidRPr="001B1016">
        <w:rPr>
          <w:iCs/>
          <w:lang w:val="en-US"/>
        </w:rPr>
        <w:t>b</w:t>
      </w:r>
      <w:r w:rsidRPr="001B1016">
        <w:t>) = а</w:t>
      </w:r>
      <w:r w:rsidRPr="001B1016">
        <w:rPr>
          <w:vertAlign w:val="superscript"/>
        </w:rPr>
        <w:t>2</w:t>
      </w:r>
      <w:r w:rsidRPr="001B1016">
        <w:t xml:space="preserve"> - </w:t>
      </w:r>
      <w:r w:rsidRPr="001B1016">
        <w:rPr>
          <w:iCs/>
          <w:lang w:val="en-US"/>
        </w:rPr>
        <w:t>b</w:t>
      </w:r>
      <w:r w:rsidRPr="001B1016">
        <w:t xml:space="preserve"> </w:t>
      </w:r>
      <w:r w:rsidRPr="001B1016">
        <w:rPr>
          <w:vertAlign w:val="superscript"/>
        </w:rPr>
        <w:t>2</w:t>
      </w:r>
      <w:r w:rsidRPr="001B1016">
        <w:t xml:space="preserve">, (а ± </w:t>
      </w:r>
      <w:r w:rsidRPr="001B1016">
        <w:rPr>
          <w:iCs/>
          <w:lang w:val="en-US"/>
        </w:rPr>
        <w:t>b</w:t>
      </w:r>
      <w:r w:rsidRPr="001B1016">
        <w:rPr>
          <w:iCs/>
        </w:rPr>
        <w:t>)</w:t>
      </w:r>
      <w:r w:rsidRPr="001B1016">
        <w:rPr>
          <w:iCs/>
          <w:vertAlign w:val="superscript"/>
        </w:rPr>
        <w:t>2</w:t>
      </w:r>
      <w:r w:rsidRPr="001B1016">
        <w:rPr>
          <w:iCs/>
        </w:rPr>
        <w:t xml:space="preserve"> = а</w:t>
      </w:r>
      <w:r w:rsidRPr="001B1016">
        <w:rPr>
          <w:iCs/>
          <w:vertAlign w:val="superscript"/>
        </w:rPr>
        <w:t>2</w:t>
      </w:r>
      <w:r w:rsidRPr="001B1016">
        <w:rPr>
          <w:iCs/>
        </w:rPr>
        <w:t xml:space="preserve">± 2а </w:t>
      </w:r>
      <w:r w:rsidRPr="001B1016">
        <w:rPr>
          <w:iCs/>
          <w:lang w:val="en-US"/>
        </w:rPr>
        <w:t>b</w:t>
      </w:r>
      <w:r w:rsidRPr="001B1016">
        <w:rPr>
          <w:iCs/>
        </w:rPr>
        <w:t xml:space="preserve"> + </w:t>
      </w:r>
      <w:r w:rsidRPr="001B1016">
        <w:rPr>
          <w:iCs/>
          <w:lang w:val="en-US"/>
        </w:rPr>
        <w:t>b</w:t>
      </w:r>
      <w:r w:rsidRPr="001B1016">
        <w:rPr>
          <w:iCs/>
          <w:vertAlign w:val="superscript"/>
        </w:rPr>
        <w:t>2</w:t>
      </w:r>
      <w:r w:rsidRPr="001B1016">
        <w:t xml:space="preserve"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</w:t>
      </w:r>
      <w:r w:rsidRPr="001B1016">
        <w:rPr>
          <w:iCs/>
        </w:rPr>
        <w:t xml:space="preserve">(а </w:t>
      </w:r>
      <w:r w:rsidRPr="001B1016">
        <w:t xml:space="preserve">± </w:t>
      </w:r>
      <w:r w:rsidRPr="001B1016">
        <w:rPr>
          <w:iCs/>
          <w:lang w:val="en-US"/>
        </w:rPr>
        <w:t>b</w:t>
      </w:r>
      <w:r w:rsidRPr="001B1016">
        <w:t>)</w:t>
      </w:r>
      <w:r w:rsidRPr="001B1016">
        <w:rPr>
          <w:vertAlign w:val="superscript"/>
        </w:rPr>
        <w:t>3</w:t>
      </w:r>
      <w:r w:rsidRPr="001B1016">
        <w:t xml:space="preserve"> = а</w:t>
      </w:r>
      <w:r w:rsidRPr="001B1016">
        <w:rPr>
          <w:vertAlign w:val="superscript"/>
        </w:rPr>
        <w:t>3</w:t>
      </w:r>
      <w:r w:rsidRPr="001B1016">
        <w:t xml:space="preserve"> ± За</w:t>
      </w:r>
      <w:r w:rsidRPr="001B1016">
        <w:rPr>
          <w:vertAlign w:val="superscript"/>
        </w:rPr>
        <w:t>2</w:t>
      </w:r>
      <w:r w:rsidRPr="001B1016">
        <w:rPr>
          <w:iCs/>
        </w:rPr>
        <w:t xml:space="preserve"> </w:t>
      </w:r>
      <w:r w:rsidRPr="001B1016">
        <w:rPr>
          <w:iCs/>
          <w:lang w:val="en-US"/>
        </w:rPr>
        <w:t>b</w:t>
      </w:r>
      <w:r w:rsidRPr="001B1016">
        <w:rPr>
          <w:iCs/>
        </w:rPr>
        <w:t xml:space="preserve"> </w:t>
      </w:r>
      <w:r w:rsidRPr="001B1016">
        <w:t>+ За</w:t>
      </w:r>
      <w:r w:rsidRPr="001B1016">
        <w:rPr>
          <w:iCs/>
        </w:rPr>
        <w:t xml:space="preserve"> </w:t>
      </w:r>
      <w:r w:rsidRPr="001B1016">
        <w:rPr>
          <w:iCs/>
          <w:lang w:val="en-US"/>
        </w:rPr>
        <w:t>b</w:t>
      </w:r>
      <w:r w:rsidRPr="001B1016">
        <w:rPr>
          <w:vertAlign w:val="superscript"/>
        </w:rPr>
        <w:t>2</w:t>
      </w:r>
      <w:r w:rsidRPr="001B1016">
        <w:t xml:space="preserve"> ± </w:t>
      </w:r>
      <w:r w:rsidRPr="001B1016">
        <w:rPr>
          <w:iCs/>
          <w:lang w:val="en-US"/>
        </w:rPr>
        <w:t>b</w:t>
      </w:r>
      <w:r w:rsidRPr="001B1016">
        <w:rPr>
          <w:iCs/>
          <w:vertAlign w:val="superscript"/>
        </w:rPr>
        <w:t>3</w:t>
      </w:r>
      <w:r w:rsidRPr="001B1016">
        <w:rPr>
          <w:iCs/>
        </w:rPr>
        <w:t xml:space="preserve">, </w:t>
      </w:r>
      <w:r w:rsidRPr="001B1016">
        <w:t xml:space="preserve">(а ± </w:t>
      </w:r>
      <w:r w:rsidRPr="001B1016">
        <w:rPr>
          <w:iCs/>
          <w:lang w:val="en-US"/>
        </w:rPr>
        <w:t>b</w:t>
      </w:r>
      <w:r w:rsidRPr="001B1016">
        <w:rPr>
          <w:iCs/>
        </w:rPr>
        <w:t>)</w:t>
      </w:r>
      <w:r w:rsidRPr="001B1016">
        <w:t xml:space="preserve"> </w:t>
      </w:r>
      <w:r w:rsidRPr="001B1016">
        <w:rPr>
          <w:iCs/>
        </w:rPr>
        <w:t>(а</w:t>
      </w:r>
      <w:r w:rsidRPr="001B1016">
        <w:rPr>
          <w:iCs/>
          <w:vertAlign w:val="superscript"/>
        </w:rPr>
        <w:t xml:space="preserve">2 </w:t>
      </w:r>
      <w:r w:rsidRPr="001B1016">
        <w:rPr>
          <w:iCs/>
          <w:position w:val="-4"/>
          <w:vertAlign w:val="superscript"/>
        </w:rPr>
        <w:object w:dxaOrig="200" w:dyaOrig="220">
          <v:shape id="_x0000_i1027" type="#_x0000_t75" style="width:9.75pt;height:9.75pt" o:ole="">
            <v:imagedata r:id="rId10" o:title=""/>
          </v:shape>
          <o:OLEObject Type="Embed" ProgID="Equation.3" ShapeID="_x0000_i1027" DrawAspect="Content" ObjectID="_1629620954" r:id="rId12"/>
        </w:object>
      </w:r>
      <w:r w:rsidRPr="001B1016">
        <w:rPr>
          <w:iCs/>
        </w:rPr>
        <w:t xml:space="preserve"> а </w:t>
      </w:r>
      <w:r w:rsidRPr="001B1016">
        <w:rPr>
          <w:iCs/>
          <w:lang w:val="en-US"/>
        </w:rPr>
        <w:t>b</w:t>
      </w:r>
      <w:r w:rsidRPr="001B1016">
        <w:rPr>
          <w:iCs/>
        </w:rPr>
        <w:t xml:space="preserve"> + </w:t>
      </w:r>
      <w:r w:rsidRPr="001B1016">
        <w:rPr>
          <w:iCs/>
          <w:lang w:val="en-US"/>
        </w:rPr>
        <w:t>b</w:t>
      </w:r>
      <w:r w:rsidRPr="001B1016">
        <w:rPr>
          <w:iCs/>
          <w:vertAlign w:val="superscript"/>
        </w:rPr>
        <w:t>2</w:t>
      </w:r>
      <w:r w:rsidRPr="001B1016">
        <w:rPr>
          <w:iCs/>
        </w:rPr>
        <w:t>)</w:t>
      </w:r>
      <w:r w:rsidRPr="001B1016">
        <w:rPr>
          <w:i/>
          <w:iCs/>
        </w:rPr>
        <w:t xml:space="preserve"> </w:t>
      </w:r>
      <w:r w:rsidRPr="001B1016">
        <w:t>= а</w:t>
      </w:r>
      <w:r w:rsidRPr="001B1016">
        <w:rPr>
          <w:vertAlign w:val="superscript"/>
        </w:rPr>
        <w:t>3</w:t>
      </w:r>
      <w:r w:rsidRPr="001B1016">
        <w:t xml:space="preserve"> ± </w:t>
      </w:r>
      <w:r w:rsidRPr="001B1016">
        <w:rPr>
          <w:iCs/>
          <w:lang w:val="en-US"/>
        </w:rPr>
        <w:t>b</w:t>
      </w:r>
      <w:r w:rsidRPr="001B1016">
        <w:rPr>
          <w:vertAlign w:val="superscript"/>
        </w:rPr>
        <w:t>3</w:t>
      </w:r>
      <w:r w:rsidRPr="001B1016"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0B789D" w:rsidRPr="001B1016" w:rsidRDefault="000A728B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0A728B" w:rsidRPr="001B1016" w:rsidRDefault="000A728B" w:rsidP="001B1016">
      <w:pPr>
        <w:shd w:val="clear" w:color="auto" w:fill="FFFFFF"/>
        <w:spacing w:after="0" w:line="360" w:lineRule="auto"/>
        <w:ind w:firstLine="709"/>
        <w:jc w:val="both"/>
        <w:rPr>
          <w:rStyle w:val="FontStyle15"/>
          <w:rFonts w:ascii="Times New Roman" w:hAnsi="Times New Roman" w:cs="Times New Roman"/>
          <w:spacing w:val="0"/>
          <w:sz w:val="24"/>
          <w:szCs w:val="24"/>
        </w:rPr>
      </w:pPr>
      <w:r w:rsidRPr="001B1016">
        <w:rPr>
          <w:rStyle w:val="FontStyle14"/>
          <w:rFonts w:ascii="Times New Roman" w:hAnsi="Times New Roman" w:cs="Times New Roman"/>
          <w:spacing w:val="0"/>
          <w:sz w:val="24"/>
          <w:szCs w:val="24"/>
        </w:rPr>
        <w:t xml:space="preserve"> 6. </w:t>
      </w:r>
      <w:r w:rsidRPr="001B1016">
        <w:rPr>
          <w:rStyle w:val="FontStyle15"/>
          <w:rFonts w:ascii="Times New Roman" w:hAnsi="Times New Roman" w:cs="Times New Roman"/>
          <w:b/>
          <w:spacing w:val="0"/>
          <w:sz w:val="24"/>
          <w:szCs w:val="24"/>
        </w:rPr>
        <w:t>Системы линейных уравнений (21 ч)</w:t>
      </w:r>
    </w:p>
    <w:p w:rsidR="000A728B" w:rsidRPr="001B1016" w:rsidRDefault="000A728B" w:rsidP="001B1016">
      <w:pPr>
        <w:pStyle w:val="Style1"/>
        <w:widowControl/>
        <w:spacing w:line="360" w:lineRule="auto"/>
        <w:ind w:firstLine="709"/>
        <w:rPr>
          <w:rStyle w:val="FontStyle14"/>
          <w:rFonts w:ascii="Times New Roman" w:hAnsi="Times New Roman" w:cs="Times New Roman"/>
          <w:b w:val="0"/>
          <w:spacing w:val="0"/>
          <w:sz w:val="24"/>
          <w:szCs w:val="24"/>
        </w:rPr>
      </w:pPr>
      <w:r w:rsidRPr="001B1016">
        <w:rPr>
          <w:rStyle w:val="FontStyle14"/>
          <w:rFonts w:ascii="Times New Roman" w:hAnsi="Times New Roman" w:cs="Times New Roman"/>
          <w:b w:val="0"/>
          <w:spacing w:val="0"/>
          <w:sz w:val="24"/>
          <w:szCs w:val="24"/>
        </w:rPr>
        <w:t>Система уравнений. Решение системы двух линейных урав</w:t>
      </w:r>
      <w:r w:rsidRPr="001B1016">
        <w:rPr>
          <w:rStyle w:val="FontStyle14"/>
          <w:rFonts w:ascii="Times New Roman" w:hAnsi="Times New Roman" w:cs="Times New Roman"/>
          <w:b w:val="0"/>
          <w:spacing w:val="0"/>
          <w:sz w:val="24"/>
          <w:szCs w:val="24"/>
        </w:rPr>
        <w:softHyphen/>
        <w:t>нений с двумя переменными и его геометрическая интерпрета</w:t>
      </w:r>
      <w:r w:rsidRPr="001B1016">
        <w:rPr>
          <w:rStyle w:val="FontStyle14"/>
          <w:rFonts w:ascii="Times New Roman" w:hAnsi="Times New Roman" w:cs="Times New Roman"/>
          <w:b w:val="0"/>
          <w:spacing w:val="0"/>
          <w:sz w:val="24"/>
          <w:szCs w:val="24"/>
        </w:rPr>
        <w:softHyphen/>
        <w:t>ция. Решение текстовых задач методом составления систем урав</w:t>
      </w:r>
      <w:r w:rsidRPr="001B1016">
        <w:rPr>
          <w:rStyle w:val="FontStyle14"/>
          <w:rFonts w:ascii="Times New Roman" w:hAnsi="Times New Roman" w:cs="Times New Roman"/>
          <w:b w:val="0"/>
          <w:spacing w:val="0"/>
          <w:sz w:val="24"/>
          <w:szCs w:val="24"/>
        </w:rPr>
        <w:softHyphen/>
        <w:t>нений.</w:t>
      </w:r>
    </w:p>
    <w:p w:rsidR="000A728B" w:rsidRPr="001B1016" w:rsidRDefault="000B789D" w:rsidP="001B1016">
      <w:pPr>
        <w:pStyle w:val="2"/>
        <w:widowControl w:val="0"/>
        <w:spacing w:after="0" w:line="360" w:lineRule="auto"/>
        <w:ind w:firstLine="709"/>
        <w:jc w:val="both"/>
        <w:rPr>
          <w:bCs/>
          <w:color w:val="000000"/>
        </w:rPr>
      </w:pPr>
      <w:r w:rsidRPr="001B1016">
        <w:rPr>
          <w:u w:val="single"/>
        </w:rPr>
        <w:t xml:space="preserve">Основная цель </w:t>
      </w:r>
      <w:r w:rsidR="000A728B" w:rsidRPr="001B1016">
        <w:rPr>
          <w:b/>
          <w:bCs/>
          <w:color w:val="000000"/>
        </w:rPr>
        <w:t xml:space="preserve"> – </w:t>
      </w:r>
      <w:r w:rsidR="000A728B" w:rsidRPr="001B1016">
        <w:rPr>
          <w:bCs/>
          <w:color w:val="000000"/>
        </w:rPr>
        <w:t>познакомить учащихся со способами решения систем линейных уравнений с двумя переменными, выработать умение решать системы уравнений и пр</w:t>
      </w:r>
      <w:r w:rsidRPr="001B1016">
        <w:rPr>
          <w:bCs/>
          <w:color w:val="000000"/>
        </w:rPr>
        <w:t>и</w:t>
      </w:r>
      <w:r w:rsidR="000A728B" w:rsidRPr="001B1016">
        <w:rPr>
          <w:bCs/>
          <w:color w:val="000000"/>
        </w:rPr>
        <w:t>менять их при решении текстовых задач.</w:t>
      </w:r>
    </w:p>
    <w:p w:rsidR="000A728B" w:rsidRPr="001B1016" w:rsidRDefault="000B789D" w:rsidP="001B1016">
      <w:pPr>
        <w:spacing w:after="0" w:line="360" w:lineRule="auto"/>
        <w:ind w:firstLine="709"/>
        <w:jc w:val="both"/>
        <w:rPr>
          <w:b/>
        </w:rPr>
      </w:pPr>
      <w:r w:rsidRPr="001B1016">
        <w:rPr>
          <w:b/>
        </w:rPr>
        <w:t>7. Повторение (10 ч)</w:t>
      </w:r>
    </w:p>
    <w:p w:rsidR="000A728B" w:rsidRPr="001B1016" w:rsidRDefault="000B789D" w:rsidP="001B1016">
      <w:pPr>
        <w:spacing w:after="0" w:line="360" w:lineRule="auto"/>
        <w:ind w:firstLine="709"/>
        <w:jc w:val="both"/>
        <w:rPr>
          <w:b/>
          <w:u w:val="single"/>
        </w:rPr>
      </w:pPr>
      <w:r w:rsidRPr="001B1016">
        <w:rPr>
          <w:b/>
          <w:u w:val="single"/>
        </w:rPr>
        <w:t>8 класс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  <w:rPr>
          <w:b/>
        </w:rPr>
      </w:pPr>
      <w:r w:rsidRPr="001B1016">
        <w:rPr>
          <w:b/>
          <w:bCs/>
        </w:rPr>
        <w:t>1.   Рациональные дроби (</w:t>
      </w:r>
      <w:r w:rsidRPr="001B1016">
        <w:rPr>
          <w:b/>
          <w:bCs/>
          <w:iCs/>
        </w:rPr>
        <w:t>25ч</w:t>
      </w:r>
      <w:r w:rsidRPr="001B1016">
        <w:rPr>
          <w:b/>
          <w:bCs/>
        </w:rPr>
        <w:t>)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1B1016">
        <w:rPr>
          <w:position w:val="-24"/>
        </w:rPr>
        <w:object w:dxaOrig="620" w:dyaOrig="620">
          <v:shape id="_x0000_i1028" type="#_x0000_t75" style="width:30.75pt;height:30.75pt" o:ole="">
            <v:imagedata r:id="rId13" o:title=""/>
          </v:shape>
          <o:OLEObject Type="Embed" ProgID="Equation.3" ShapeID="_x0000_i1028" DrawAspect="Content" ObjectID="_1629620955" r:id="rId14"/>
        </w:object>
      </w:r>
      <w:r w:rsidRPr="001B1016">
        <w:rPr>
          <w:i/>
          <w:iCs/>
        </w:rPr>
        <w:t xml:space="preserve"> </w:t>
      </w:r>
      <w:r w:rsidRPr="001B1016">
        <w:t>и ее график.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rPr>
          <w:u w:val="single"/>
        </w:rPr>
        <w:t>Основная цель</w:t>
      </w:r>
      <w:r w:rsidRPr="001B1016">
        <w:t xml:space="preserve"> – выработать умение выполнять тождественные преобразования рациональных выражений.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  <w:rPr>
          <w:b/>
        </w:rPr>
      </w:pPr>
      <w:r w:rsidRPr="001B1016">
        <w:rPr>
          <w:b/>
          <w:bCs/>
        </w:rPr>
        <w:lastRenderedPageBreak/>
        <w:t>2.   Квадратные корни (22 ч)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1B1016">
        <w:rPr>
          <w:position w:val="-10"/>
        </w:rPr>
        <w:object w:dxaOrig="780" w:dyaOrig="380">
          <v:shape id="_x0000_i1029" type="#_x0000_t75" style="width:39pt;height:18.75pt" o:ole="">
            <v:imagedata r:id="rId15" o:title=""/>
          </v:shape>
          <o:OLEObject Type="Embed" ProgID="Equation.3" ShapeID="_x0000_i1029" DrawAspect="Content" ObjectID="_1629620956" r:id="rId16"/>
        </w:object>
      </w:r>
      <w:r w:rsidRPr="001B1016">
        <w:t xml:space="preserve"> ее свойства и график.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rPr>
          <w:u w:val="single"/>
        </w:rPr>
        <w:t>Основная цель</w:t>
      </w:r>
      <w:r w:rsidRPr="001B1016"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  <w:rPr>
          <w:b/>
        </w:rPr>
      </w:pPr>
      <w:r w:rsidRPr="001B1016">
        <w:rPr>
          <w:b/>
          <w:bCs/>
        </w:rPr>
        <w:t>3.   Квадратные уравнения (26 ч)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rPr>
          <w:u w:val="single"/>
        </w:rPr>
        <w:t>Основная цель</w:t>
      </w:r>
      <w:r w:rsidRPr="001B1016"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  <w:rPr>
          <w:b/>
        </w:rPr>
      </w:pPr>
      <w:r w:rsidRPr="001B1016">
        <w:rPr>
          <w:b/>
          <w:bCs/>
        </w:rPr>
        <w:t>4.   Неравенства (25 ч)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rPr>
          <w:u w:val="single"/>
        </w:rPr>
        <w:t>Основная цель</w:t>
      </w:r>
      <w:r w:rsidRPr="001B1016">
        <w:t xml:space="preserve"> –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0B789D" w:rsidRPr="001B1016" w:rsidRDefault="000B789D" w:rsidP="001B1016">
      <w:pPr>
        <w:spacing w:after="0" w:line="360" w:lineRule="auto"/>
        <w:ind w:firstLine="709"/>
        <w:jc w:val="both"/>
        <w:rPr>
          <w:b/>
        </w:rPr>
      </w:pPr>
      <w:r w:rsidRPr="001B1016">
        <w:rPr>
          <w:b/>
        </w:rPr>
        <w:t>5. Степень с целым показателем. Элементы статистики (</w:t>
      </w:r>
      <w:r w:rsidRPr="001B1016">
        <w:rPr>
          <w:b/>
          <w:bCs/>
          <w:iCs/>
        </w:rPr>
        <w:t>21 ч</w:t>
      </w:r>
      <w:r w:rsidRPr="001B1016">
        <w:rPr>
          <w:b/>
        </w:rPr>
        <w:t>).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</w:pPr>
      <w:r w:rsidRPr="001B1016">
        <w:rPr>
          <w:u w:val="single"/>
        </w:rPr>
        <w:t>Основная цель</w:t>
      </w:r>
      <w:r w:rsidRPr="001B1016">
        <w:t xml:space="preserve"> –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0B789D" w:rsidRPr="001B1016" w:rsidRDefault="000B789D" w:rsidP="001B1016">
      <w:pPr>
        <w:shd w:val="clear" w:color="auto" w:fill="FFFFFF"/>
        <w:spacing w:after="0" w:line="360" w:lineRule="auto"/>
        <w:ind w:firstLine="709"/>
        <w:jc w:val="both"/>
        <w:rPr>
          <w:b/>
        </w:rPr>
      </w:pPr>
      <w:r w:rsidRPr="001B1016">
        <w:rPr>
          <w:b/>
          <w:bCs/>
        </w:rPr>
        <w:lastRenderedPageBreak/>
        <w:t>6.   Повторение</w:t>
      </w:r>
      <w:r w:rsidRPr="001B1016">
        <w:rPr>
          <w:b/>
        </w:rPr>
        <w:t xml:space="preserve"> (17 ч)</w:t>
      </w:r>
    </w:p>
    <w:p w:rsidR="000B789D" w:rsidRPr="001B1016" w:rsidRDefault="000B789D" w:rsidP="001B1016">
      <w:pPr>
        <w:spacing w:after="0" w:line="360" w:lineRule="auto"/>
        <w:ind w:firstLine="709"/>
        <w:jc w:val="both"/>
        <w:rPr>
          <w:b/>
          <w:u w:val="single"/>
        </w:rPr>
      </w:pPr>
      <w:r w:rsidRPr="001B1016">
        <w:rPr>
          <w:b/>
          <w:u w:val="single"/>
        </w:rPr>
        <w:t>9 класс</w:t>
      </w:r>
    </w:p>
    <w:p w:rsidR="000B789D" w:rsidRPr="001B1016" w:rsidRDefault="000B789D" w:rsidP="001B1016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1B1016">
        <w:rPr>
          <w:rFonts w:eastAsia="Times New Roman"/>
          <w:b/>
          <w:lang w:eastAsia="ru-RU"/>
        </w:rPr>
        <w:t>1. Свойства функций. Квадратичная функция. (36 ч.)</w:t>
      </w:r>
    </w:p>
    <w:p w:rsidR="000B789D" w:rsidRPr="001B1016" w:rsidRDefault="000B789D" w:rsidP="001B10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B1016">
        <w:rPr>
          <w:rFonts w:eastAsia="Times New Roman"/>
          <w:lang w:eastAsia="ru-RU"/>
        </w:rPr>
        <w:t xml:space="preserve">Функция, свойства функций.  Квадратный трехчлен. Разложение квадратного трехчлена на множители. Функция </w:t>
      </w:r>
      <w:r w:rsidRPr="001B1016">
        <w:rPr>
          <w:rFonts w:eastAsia="Times New Roman"/>
          <w:iCs/>
          <w:lang w:eastAsia="ru-RU"/>
        </w:rPr>
        <w:t>у = ах</w:t>
      </w:r>
      <w:r w:rsidRPr="001B1016">
        <w:rPr>
          <w:rFonts w:eastAsia="Times New Roman"/>
          <w:iCs/>
          <w:vertAlign w:val="superscript"/>
          <w:lang w:eastAsia="ru-RU"/>
        </w:rPr>
        <w:t>2</w:t>
      </w:r>
      <w:r w:rsidRPr="001B1016">
        <w:rPr>
          <w:rFonts w:eastAsia="Times New Roman"/>
          <w:iCs/>
          <w:lang w:eastAsia="ru-RU"/>
        </w:rPr>
        <w:t xml:space="preserve"> </w:t>
      </w:r>
      <w:r w:rsidRPr="001B1016">
        <w:rPr>
          <w:rFonts w:eastAsia="Times New Roman"/>
          <w:lang w:eastAsia="ru-RU"/>
        </w:rPr>
        <w:t xml:space="preserve">+ </w:t>
      </w:r>
      <w:r w:rsidRPr="001B1016">
        <w:rPr>
          <w:rFonts w:eastAsia="Times New Roman"/>
          <w:iCs/>
          <w:lang w:val="en-US" w:eastAsia="ru-RU"/>
        </w:rPr>
        <w:t>b</w:t>
      </w:r>
      <w:r w:rsidRPr="001B1016">
        <w:rPr>
          <w:rFonts w:eastAsia="Times New Roman"/>
          <w:iCs/>
          <w:lang w:eastAsia="ru-RU"/>
        </w:rPr>
        <w:t xml:space="preserve">х + с, </w:t>
      </w:r>
      <w:r w:rsidRPr="001B1016">
        <w:rPr>
          <w:rFonts w:eastAsia="Times New Roman"/>
          <w:lang w:eastAsia="ru-RU"/>
        </w:rPr>
        <w:t>её свойства и график. Степенная функция.</w:t>
      </w:r>
    </w:p>
    <w:p w:rsidR="000B789D" w:rsidRPr="001B1016" w:rsidRDefault="000B789D" w:rsidP="001B10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B1016">
        <w:rPr>
          <w:rFonts w:eastAsia="Times New Roman"/>
          <w:u w:val="single"/>
          <w:lang w:eastAsia="ru-RU"/>
        </w:rPr>
        <w:t>Основная цель</w:t>
      </w:r>
      <w:r w:rsidRPr="001B1016">
        <w:rPr>
          <w:rFonts w:eastAsia="Times New Roman"/>
          <w:lang w:eastAsia="ru-RU"/>
        </w:rPr>
        <w:t xml:space="preserve"> – расширить сведения о свойствах функций, ознакомить учащихся со свойства и графиком квадратичной функции.</w:t>
      </w:r>
    </w:p>
    <w:p w:rsidR="000B789D" w:rsidRPr="001B1016" w:rsidRDefault="000B789D" w:rsidP="001B1016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1B1016">
        <w:rPr>
          <w:rFonts w:eastAsia="Times New Roman"/>
          <w:b/>
          <w:lang w:eastAsia="ru-RU"/>
        </w:rPr>
        <w:t>2. Уравнения и неравенства с одной переменной</w:t>
      </w:r>
      <w:r w:rsidRPr="001B1016">
        <w:rPr>
          <w:rFonts w:eastAsia="Times New Roman"/>
          <w:lang w:eastAsia="ru-RU"/>
        </w:rPr>
        <w:t xml:space="preserve">. </w:t>
      </w:r>
      <w:r w:rsidRPr="001B1016">
        <w:rPr>
          <w:rFonts w:eastAsia="Times New Roman"/>
          <w:b/>
          <w:lang w:eastAsia="ru-RU"/>
        </w:rPr>
        <w:t>(16 ч.)</w:t>
      </w:r>
    </w:p>
    <w:p w:rsidR="000B789D" w:rsidRPr="001B1016" w:rsidRDefault="000B789D" w:rsidP="001B101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B1016">
        <w:rPr>
          <w:rFonts w:eastAsia="Times New Roman"/>
          <w:lang w:eastAsia="ru-RU"/>
        </w:rPr>
        <w:t>Целые уравнения.  Дробные рациональные уравнения. Неравенства второй степени с одной переменной. Метод интервалов.</w:t>
      </w:r>
    </w:p>
    <w:p w:rsidR="000B789D" w:rsidRPr="001B1016" w:rsidRDefault="000B789D" w:rsidP="001B101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B1016">
        <w:rPr>
          <w:rFonts w:eastAsia="Times New Roman"/>
          <w:u w:val="single"/>
          <w:lang w:eastAsia="ru-RU"/>
        </w:rPr>
        <w:t>Основная цель</w:t>
      </w:r>
      <w:r w:rsidRPr="001B1016">
        <w:rPr>
          <w:rFonts w:eastAsia="Times New Roman"/>
          <w:lang w:eastAsia="ru-RU"/>
        </w:rPr>
        <w:t xml:space="preserve"> – систематизировать и обобщить сведения о решении целых и дробных уравнений с одной переменной, сформировать умение решать неравенства второй степени.</w:t>
      </w:r>
    </w:p>
    <w:p w:rsidR="000B789D" w:rsidRPr="001B1016" w:rsidRDefault="000B789D" w:rsidP="001B1016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1B1016">
        <w:rPr>
          <w:rFonts w:eastAsia="Times New Roman"/>
          <w:b/>
          <w:lang w:eastAsia="ru-RU"/>
        </w:rPr>
        <w:t>3. Уравнения и неравенства с двумя переменными</w:t>
      </w:r>
      <w:r w:rsidRPr="001B1016">
        <w:rPr>
          <w:rFonts w:eastAsia="Times New Roman"/>
          <w:lang w:eastAsia="ru-RU"/>
        </w:rPr>
        <w:t>.</w:t>
      </w:r>
      <w:r w:rsidRPr="001B1016">
        <w:rPr>
          <w:rFonts w:eastAsia="Times New Roman"/>
          <w:b/>
          <w:lang w:eastAsia="ru-RU"/>
        </w:rPr>
        <w:t xml:space="preserve"> (29 ч.)</w:t>
      </w:r>
    </w:p>
    <w:p w:rsidR="000B789D" w:rsidRPr="001B1016" w:rsidRDefault="000B789D" w:rsidP="001B1016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1B1016">
        <w:rPr>
          <w:rFonts w:eastAsia="Times New Roman"/>
          <w:lang w:eastAsia="ru-RU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0B789D" w:rsidRPr="001B1016" w:rsidRDefault="000B789D" w:rsidP="001B1016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1B1016">
        <w:rPr>
          <w:rFonts w:eastAsia="Times New Roman"/>
          <w:u w:val="single"/>
          <w:lang w:eastAsia="ru-RU"/>
        </w:rPr>
        <w:t>Основная цель</w:t>
      </w:r>
      <w:r w:rsidRPr="001B1016">
        <w:rPr>
          <w:rFonts w:eastAsia="Times New Roman"/>
          <w:lang w:eastAsia="ru-RU"/>
        </w:rPr>
        <w:t xml:space="preserve"> – выработать умение решать простейшие системы, содержащие уравнения второй степени с двумя переменными, и текстовые задачи с помощью составления таких систем.</w:t>
      </w:r>
    </w:p>
    <w:p w:rsidR="000B789D" w:rsidRPr="001B1016" w:rsidRDefault="000B789D" w:rsidP="001B1016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1B1016">
        <w:rPr>
          <w:rFonts w:eastAsia="Times New Roman"/>
          <w:b/>
          <w:lang w:eastAsia="ru-RU"/>
        </w:rPr>
        <w:t>4. Прогрессии</w:t>
      </w:r>
      <w:r w:rsidRPr="001B1016">
        <w:rPr>
          <w:rFonts w:eastAsia="Times New Roman"/>
          <w:lang w:eastAsia="ru-RU"/>
        </w:rPr>
        <w:t>.</w:t>
      </w:r>
      <w:r w:rsidRPr="001B1016">
        <w:rPr>
          <w:rFonts w:eastAsia="Times New Roman"/>
          <w:b/>
          <w:lang w:eastAsia="ru-RU"/>
        </w:rPr>
        <w:t xml:space="preserve"> (39 ч.)</w:t>
      </w:r>
    </w:p>
    <w:p w:rsidR="000B789D" w:rsidRPr="001B1016" w:rsidRDefault="000B789D" w:rsidP="001B1016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1B1016">
        <w:rPr>
          <w:rFonts w:eastAsia="Times New Roman"/>
          <w:lang w:eastAsia="ru-RU"/>
        </w:rPr>
        <w:t xml:space="preserve">Арифметическая и геометрическая прогрессии. Формулы </w:t>
      </w:r>
      <w:r w:rsidRPr="001B1016">
        <w:rPr>
          <w:rFonts w:eastAsia="Times New Roman"/>
          <w:lang w:val="en-US" w:eastAsia="ru-RU"/>
        </w:rPr>
        <w:t>n</w:t>
      </w:r>
      <w:r w:rsidRPr="001B1016">
        <w:rPr>
          <w:rFonts w:eastAsia="Times New Roman"/>
          <w:lang w:eastAsia="ru-RU"/>
        </w:rPr>
        <w:t xml:space="preserve">-го члена и суммы  </w:t>
      </w:r>
      <w:r w:rsidRPr="001B1016">
        <w:rPr>
          <w:rFonts w:eastAsia="Times New Roman"/>
          <w:lang w:val="en-US" w:eastAsia="ru-RU"/>
        </w:rPr>
        <w:t>n</w:t>
      </w:r>
      <w:r w:rsidRPr="001B1016">
        <w:rPr>
          <w:rFonts w:eastAsia="Times New Roman"/>
          <w:lang w:eastAsia="ru-RU"/>
        </w:rPr>
        <w:t xml:space="preserve"> первых членов прогрессии. Бесконечно убывающая геометрическая прогрессия.</w:t>
      </w:r>
    </w:p>
    <w:p w:rsidR="000B789D" w:rsidRPr="001B1016" w:rsidRDefault="000B789D" w:rsidP="001B1016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1B1016">
        <w:rPr>
          <w:rFonts w:eastAsia="Times New Roman"/>
          <w:u w:val="single"/>
          <w:lang w:eastAsia="ru-RU"/>
        </w:rPr>
        <w:t>Основная цель</w:t>
      </w:r>
      <w:r w:rsidRPr="001B1016">
        <w:rPr>
          <w:rFonts w:eastAsia="Times New Roman"/>
          <w:lang w:eastAsia="ru-RU"/>
        </w:rPr>
        <w:t xml:space="preserve"> – дать понятия об арифметической и геометрической прогрессиях как числовых последовательностях особого вида.</w:t>
      </w:r>
    </w:p>
    <w:p w:rsidR="000B789D" w:rsidRPr="001B1016" w:rsidRDefault="000B789D" w:rsidP="001B1016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1B1016">
        <w:rPr>
          <w:rFonts w:eastAsia="Times New Roman"/>
          <w:b/>
          <w:lang w:eastAsia="ru-RU"/>
        </w:rPr>
        <w:t>5. Повторение. (16 ч.)</w:t>
      </w:r>
    </w:p>
    <w:p w:rsidR="000B789D" w:rsidRPr="001B1016" w:rsidRDefault="00877175" w:rsidP="001B1016">
      <w:pPr>
        <w:spacing w:after="0" w:line="360" w:lineRule="auto"/>
        <w:ind w:firstLine="709"/>
        <w:jc w:val="both"/>
        <w:rPr>
          <w:b/>
          <w:u w:val="single"/>
        </w:rPr>
      </w:pPr>
      <w:r w:rsidRPr="001B1016">
        <w:rPr>
          <w:b/>
          <w:u w:val="single"/>
        </w:rPr>
        <w:t>10 класс</w:t>
      </w:r>
    </w:p>
    <w:p w:rsidR="00877175" w:rsidRPr="001B1016" w:rsidRDefault="00877175" w:rsidP="001B1016">
      <w:pPr>
        <w:spacing w:after="0" w:line="360" w:lineRule="auto"/>
        <w:ind w:firstLine="709"/>
        <w:jc w:val="both"/>
        <w:rPr>
          <w:b/>
        </w:rPr>
      </w:pPr>
      <w:r w:rsidRPr="001B1016">
        <w:rPr>
          <w:b/>
        </w:rPr>
        <w:t>1. Повторение  (7 ч.).</w:t>
      </w:r>
    </w:p>
    <w:p w:rsidR="00877175" w:rsidRPr="001B1016" w:rsidRDefault="00877175" w:rsidP="001B1016">
      <w:pPr>
        <w:spacing w:after="0" w:line="360" w:lineRule="auto"/>
        <w:ind w:firstLine="709"/>
        <w:jc w:val="both"/>
        <w:rPr>
          <w:b/>
        </w:rPr>
      </w:pPr>
      <w:r w:rsidRPr="001B1016">
        <w:rPr>
          <w:b/>
        </w:rPr>
        <w:t>2. Элементы комбинаторики и теории вероятностей (57 ч.).</w:t>
      </w:r>
    </w:p>
    <w:p w:rsidR="00877175" w:rsidRPr="001B1016" w:rsidRDefault="00877175" w:rsidP="001B10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1B1016">
        <w:lastRenderedPageBreak/>
        <w:t>Комбинаторное правило умножения. Перестановки, размеще</w:t>
      </w:r>
      <w:r w:rsidRPr="001B1016">
        <w:softHyphen/>
        <w:t>ния, сочетания. Относительная частота и вероятность случайного события.</w:t>
      </w:r>
    </w:p>
    <w:p w:rsidR="00877175" w:rsidRPr="001B1016" w:rsidRDefault="00877175" w:rsidP="001B10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1B1016">
        <w:rPr>
          <w:u w:val="single"/>
        </w:rPr>
        <w:t>Основная цель</w:t>
      </w:r>
      <w:r w:rsidRPr="001B1016">
        <w:t xml:space="preserve"> –   ознакомить обучающихся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877175" w:rsidRPr="001B1016" w:rsidRDefault="00877175" w:rsidP="001B10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1B1016">
        <w:t>Изучение темы начинается с решения задач, в которых требуется составить те или иные комбинации элементов и. подсчитать 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877175" w:rsidRPr="001B1016" w:rsidRDefault="00877175" w:rsidP="001B10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b/>
        </w:rPr>
      </w:pPr>
      <w:r w:rsidRPr="001B1016">
        <w:rPr>
          <w:b/>
        </w:rPr>
        <w:t>3. Повторение курса алгебры 7 – 9 классов (68 ч.).</w:t>
      </w:r>
    </w:p>
    <w:p w:rsidR="00877175" w:rsidRDefault="00877175" w:rsidP="001B1016">
      <w:pPr>
        <w:pStyle w:val="10"/>
        <w:spacing w:line="36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1B1016">
        <w:rPr>
          <w:rFonts w:ascii="Times New Roman" w:hAnsi="Times New Roman"/>
          <w:u w:val="single"/>
          <w:lang w:val="ru-RU" w:eastAsia="ru-RU"/>
        </w:rPr>
        <w:t>Основная цель</w:t>
      </w:r>
      <w:r w:rsidRPr="001B1016">
        <w:rPr>
          <w:rFonts w:ascii="Times New Roman" w:hAnsi="Times New Roman"/>
          <w:lang w:val="ru-RU" w:eastAsia="ru-RU"/>
        </w:rPr>
        <w:t xml:space="preserve"> –  повторение, обобщение и систематизация знаний, умений и навыков за курс алгебры основной общеобразовательной школы.</w:t>
      </w:r>
    </w:p>
    <w:p w:rsidR="001B1016" w:rsidRPr="001B1016" w:rsidRDefault="001B1016" w:rsidP="001B1016">
      <w:pPr>
        <w:pStyle w:val="10"/>
        <w:spacing w:line="360" w:lineRule="auto"/>
        <w:ind w:left="0" w:firstLine="709"/>
        <w:jc w:val="both"/>
        <w:rPr>
          <w:rFonts w:ascii="Times New Roman" w:hAnsi="Times New Roman"/>
          <w:lang w:val="ru-RU" w:eastAsia="ru-RU"/>
        </w:rPr>
      </w:pPr>
    </w:p>
    <w:p w:rsidR="00877175" w:rsidRPr="001B1016" w:rsidRDefault="00877175" w:rsidP="001B1016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b/>
        </w:rPr>
      </w:pPr>
      <w:r w:rsidRPr="001B1016">
        <w:rPr>
          <w:rFonts w:eastAsia="Calibri"/>
          <w:b/>
        </w:rPr>
        <w:t>Разделы тематического планирования</w:t>
      </w:r>
    </w:p>
    <w:tbl>
      <w:tblPr>
        <w:tblW w:w="13462" w:type="dxa"/>
        <w:jc w:val="center"/>
        <w:tblInd w:w="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5492"/>
        <w:gridCol w:w="1820"/>
        <w:gridCol w:w="4879"/>
      </w:tblGrid>
      <w:tr w:rsidR="00877175" w:rsidRPr="00E97DB8" w:rsidTr="001B1016">
        <w:trPr>
          <w:trHeight w:val="507"/>
          <w:jc w:val="center"/>
        </w:trPr>
        <w:tc>
          <w:tcPr>
            <w:tcW w:w="13462" w:type="dxa"/>
            <w:gridSpan w:val="4"/>
            <w:shd w:val="clear" w:color="auto" w:fill="auto"/>
          </w:tcPr>
          <w:p w:rsidR="00877175" w:rsidRPr="00877175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 класс</w:t>
            </w:r>
          </w:p>
        </w:tc>
      </w:tr>
      <w:tr w:rsidR="00877175" w:rsidRPr="00E97DB8" w:rsidTr="00877175">
        <w:trPr>
          <w:trHeight w:val="507"/>
          <w:jc w:val="center"/>
        </w:trPr>
        <w:tc>
          <w:tcPr>
            <w:tcW w:w="1271" w:type="dxa"/>
            <w:shd w:val="clear" w:color="auto" w:fill="auto"/>
          </w:tcPr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№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п.п</w:t>
            </w:r>
          </w:p>
        </w:tc>
        <w:tc>
          <w:tcPr>
            <w:tcW w:w="5492" w:type="dxa"/>
            <w:shd w:val="clear" w:color="auto" w:fill="auto"/>
          </w:tcPr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Тема</w:t>
            </w:r>
          </w:p>
        </w:tc>
        <w:tc>
          <w:tcPr>
            <w:tcW w:w="1820" w:type="dxa"/>
            <w:shd w:val="clear" w:color="auto" w:fill="auto"/>
          </w:tcPr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Количество часов</w:t>
            </w:r>
          </w:p>
        </w:tc>
        <w:tc>
          <w:tcPr>
            <w:tcW w:w="4879" w:type="dxa"/>
            <w:shd w:val="clear" w:color="auto" w:fill="auto"/>
          </w:tcPr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Контрольные работы</w:t>
            </w:r>
          </w:p>
        </w:tc>
      </w:tr>
      <w:tr w:rsidR="00877175" w:rsidRPr="00E97DB8" w:rsidTr="00877175">
        <w:trPr>
          <w:jc w:val="center"/>
        </w:trPr>
        <w:tc>
          <w:tcPr>
            <w:tcW w:w="1271" w:type="dxa"/>
            <w:shd w:val="clear" w:color="auto" w:fill="auto"/>
          </w:tcPr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1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2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3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4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5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6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7</w:t>
            </w:r>
          </w:p>
        </w:tc>
        <w:tc>
          <w:tcPr>
            <w:tcW w:w="5492" w:type="dxa"/>
            <w:shd w:val="clear" w:color="auto" w:fill="auto"/>
          </w:tcPr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rPr>
                <w:rFonts w:eastAsia="Calibri"/>
              </w:rPr>
            </w:pPr>
            <w:r w:rsidRPr="00E97DB8">
              <w:rPr>
                <w:rFonts w:eastAsia="Calibri"/>
              </w:rPr>
              <w:t>Выражения, тождества, уравнения.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rPr>
                <w:rFonts w:eastAsia="Calibri"/>
              </w:rPr>
            </w:pPr>
            <w:r w:rsidRPr="00E97DB8">
              <w:rPr>
                <w:rFonts w:eastAsia="Calibri"/>
              </w:rPr>
              <w:t>Функции.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rPr>
                <w:rFonts w:eastAsia="Calibri"/>
              </w:rPr>
            </w:pPr>
            <w:r w:rsidRPr="00E97DB8">
              <w:rPr>
                <w:rFonts w:eastAsia="Calibri"/>
              </w:rPr>
              <w:t>Степень с натуральным показателем.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rPr>
                <w:rFonts w:eastAsia="Calibri"/>
              </w:rPr>
            </w:pPr>
            <w:r w:rsidRPr="00E97DB8">
              <w:rPr>
                <w:rFonts w:eastAsia="Calibri"/>
              </w:rPr>
              <w:t>Многочлены.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rPr>
                <w:rFonts w:eastAsia="Calibri"/>
              </w:rPr>
            </w:pPr>
            <w:r w:rsidRPr="00E97DB8">
              <w:rPr>
                <w:rFonts w:eastAsia="Calibri"/>
              </w:rPr>
              <w:t>Формулы сокращенного умножения.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rPr>
                <w:rFonts w:eastAsia="Calibri"/>
              </w:rPr>
            </w:pPr>
            <w:r w:rsidRPr="00E97DB8">
              <w:rPr>
                <w:rFonts w:eastAsia="Calibri"/>
              </w:rPr>
              <w:t>Системы линейных уравнений.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rPr>
                <w:rFonts w:eastAsia="Calibri"/>
              </w:rPr>
            </w:pPr>
            <w:r w:rsidRPr="00E97DB8">
              <w:rPr>
                <w:rFonts w:eastAsia="Calibri"/>
              </w:rPr>
              <w:t>Повторение.</w:t>
            </w:r>
          </w:p>
        </w:tc>
        <w:tc>
          <w:tcPr>
            <w:tcW w:w="1820" w:type="dxa"/>
            <w:shd w:val="clear" w:color="auto" w:fill="auto"/>
          </w:tcPr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26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14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17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24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24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21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10</w:t>
            </w:r>
          </w:p>
        </w:tc>
        <w:tc>
          <w:tcPr>
            <w:tcW w:w="4879" w:type="dxa"/>
            <w:shd w:val="clear" w:color="auto" w:fill="auto"/>
          </w:tcPr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Стартовая</w:t>
            </w:r>
            <w:r>
              <w:rPr>
                <w:rFonts w:eastAsia="Calibri"/>
              </w:rPr>
              <w:t xml:space="preserve"> </w:t>
            </w:r>
            <w:r w:rsidRPr="00E97DB8">
              <w:rPr>
                <w:rFonts w:eastAsia="Calibri"/>
              </w:rPr>
              <w:t>К/р + К/р №1 + К/р №2</w:t>
            </w:r>
          </w:p>
          <w:p w:rsidR="00877175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К/р №3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К/р №4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 xml:space="preserve">Полугодовая К/р </w:t>
            </w:r>
            <w:r>
              <w:rPr>
                <w:rFonts w:eastAsia="Calibri"/>
              </w:rPr>
              <w:t xml:space="preserve">+ К/р </w:t>
            </w:r>
            <w:r w:rsidRPr="00E97DB8">
              <w:rPr>
                <w:rFonts w:eastAsia="Calibri"/>
              </w:rPr>
              <w:t>№5 + К/р №6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К/р №7 + К/р№8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К/р №9</w:t>
            </w:r>
          </w:p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Итоговая К/р №10</w:t>
            </w:r>
          </w:p>
        </w:tc>
      </w:tr>
      <w:tr w:rsidR="00877175" w:rsidRPr="00E97DB8" w:rsidTr="00877175">
        <w:trPr>
          <w:jc w:val="center"/>
        </w:trPr>
        <w:tc>
          <w:tcPr>
            <w:tcW w:w="1271" w:type="dxa"/>
            <w:shd w:val="clear" w:color="auto" w:fill="auto"/>
          </w:tcPr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5492" w:type="dxa"/>
            <w:shd w:val="clear" w:color="auto" w:fill="auto"/>
          </w:tcPr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rPr>
                <w:rFonts w:eastAsia="Calibri"/>
              </w:rPr>
            </w:pPr>
            <w:r w:rsidRPr="00E97DB8">
              <w:rPr>
                <w:rFonts w:eastAsia="Calibri"/>
              </w:rPr>
              <w:t>ИТОГО:</w:t>
            </w:r>
          </w:p>
        </w:tc>
        <w:tc>
          <w:tcPr>
            <w:tcW w:w="1820" w:type="dxa"/>
            <w:shd w:val="clear" w:color="auto" w:fill="auto"/>
          </w:tcPr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136</w:t>
            </w:r>
          </w:p>
        </w:tc>
        <w:tc>
          <w:tcPr>
            <w:tcW w:w="4879" w:type="dxa"/>
            <w:shd w:val="clear" w:color="auto" w:fill="auto"/>
          </w:tcPr>
          <w:p w:rsidR="00877175" w:rsidRPr="00E97DB8" w:rsidRDefault="00877175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E97DB8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</w:tr>
      <w:tr w:rsidR="00070332" w:rsidRPr="00E97DB8" w:rsidTr="001B1016">
        <w:trPr>
          <w:jc w:val="center"/>
        </w:trPr>
        <w:tc>
          <w:tcPr>
            <w:tcW w:w="13462" w:type="dxa"/>
            <w:gridSpan w:val="4"/>
            <w:shd w:val="clear" w:color="auto" w:fill="auto"/>
          </w:tcPr>
          <w:p w:rsidR="00070332" w:rsidRPr="00E97DB8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b/>
              </w:rPr>
              <w:t>8 класс</w:t>
            </w:r>
          </w:p>
        </w:tc>
      </w:tr>
      <w:tr w:rsidR="00070332" w:rsidRPr="00E97DB8" w:rsidTr="00877175">
        <w:trPr>
          <w:jc w:val="center"/>
        </w:trPr>
        <w:tc>
          <w:tcPr>
            <w:tcW w:w="1271" w:type="dxa"/>
            <w:shd w:val="clear" w:color="auto" w:fill="auto"/>
          </w:tcPr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1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lastRenderedPageBreak/>
              <w:t>2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3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4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5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</w:p>
          <w:p w:rsidR="00070332" w:rsidRPr="00E97DB8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5492" w:type="dxa"/>
            <w:shd w:val="clear" w:color="auto" w:fill="auto"/>
          </w:tcPr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</w:pPr>
            <w:r>
              <w:lastRenderedPageBreak/>
              <w:t>Рациональные дроби и их свойства.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</w:pPr>
            <w:r>
              <w:lastRenderedPageBreak/>
              <w:t>Квадратные корни.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</w:pPr>
            <w:r>
              <w:t>Квадратные уравнения.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</w:pPr>
            <w:r>
              <w:t>Неравенства.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</w:pPr>
            <w:r>
              <w:t>Степень с целым показателем. Элементы статистики.</w:t>
            </w:r>
          </w:p>
          <w:p w:rsidR="00070332" w:rsidRPr="00E97DB8" w:rsidRDefault="00070332" w:rsidP="001B1016">
            <w:pPr>
              <w:tabs>
                <w:tab w:val="left" w:pos="709"/>
              </w:tabs>
              <w:spacing w:after="0" w:line="240" w:lineRule="auto"/>
              <w:rPr>
                <w:rFonts w:eastAsia="Calibri"/>
              </w:rPr>
            </w:pPr>
            <w:r>
              <w:t>Повторение.</w:t>
            </w:r>
          </w:p>
        </w:tc>
        <w:tc>
          <w:tcPr>
            <w:tcW w:w="1820" w:type="dxa"/>
            <w:shd w:val="clear" w:color="auto" w:fill="auto"/>
          </w:tcPr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lastRenderedPageBreak/>
              <w:t>25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lastRenderedPageBreak/>
              <w:t>22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26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25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21</w:t>
            </w:r>
          </w:p>
          <w:p w:rsidR="00070332" w:rsidRPr="00E97DB8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t>17</w:t>
            </w:r>
          </w:p>
        </w:tc>
        <w:tc>
          <w:tcPr>
            <w:tcW w:w="4879" w:type="dxa"/>
            <w:shd w:val="clear" w:color="auto" w:fill="auto"/>
          </w:tcPr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lastRenderedPageBreak/>
              <w:t>Стартовая К/р №1 + К/р №2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lastRenderedPageBreak/>
              <w:t>К/р №3 + К/р №4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 xml:space="preserve"> Полугодовая К/р №5 + К/р №6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К/р №7 + К/р№8</w:t>
            </w: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</w:p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 xml:space="preserve">К/р №9 </w:t>
            </w:r>
          </w:p>
          <w:p w:rsidR="00070332" w:rsidRPr="00E97DB8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t xml:space="preserve"> Итоговая К/р №10</w:t>
            </w:r>
          </w:p>
        </w:tc>
      </w:tr>
      <w:tr w:rsidR="00070332" w:rsidRPr="00E97DB8" w:rsidTr="00877175">
        <w:trPr>
          <w:jc w:val="center"/>
        </w:trPr>
        <w:tc>
          <w:tcPr>
            <w:tcW w:w="1271" w:type="dxa"/>
            <w:shd w:val="clear" w:color="auto" w:fill="auto"/>
          </w:tcPr>
          <w:p w:rsidR="00070332" w:rsidRDefault="00070332" w:rsidP="001B1016">
            <w:pPr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5492" w:type="dxa"/>
            <w:shd w:val="clear" w:color="auto" w:fill="auto"/>
          </w:tcPr>
          <w:p w:rsidR="00070332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ИТОГО:</w:t>
            </w:r>
          </w:p>
        </w:tc>
        <w:tc>
          <w:tcPr>
            <w:tcW w:w="1820" w:type="dxa"/>
            <w:shd w:val="clear" w:color="auto" w:fill="auto"/>
          </w:tcPr>
          <w:p w:rsidR="00070332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4879" w:type="dxa"/>
            <w:shd w:val="clear" w:color="auto" w:fill="auto"/>
          </w:tcPr>
          <w:p w:rsidR="00070332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10</w:t>
            </w:r>
          </w:p>
        </w:tc>
      </w:tr>
      <w:tr w:rsidR="009A3580" w:rsidRPr="00E97DB8" w:rsidTr="001B1016">
        <w:trPr>
          <w:jc w:val="center"/>
        </w:trPr>
        <w:tc>
          <w:tcPr>
            <w:tcW w:w="13462" w:type="dxa"/>
            <w:gridSpan w:val="4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rPr>
                <w:b/>
              </w:rPr>
              <w:t>9 класс</w:t>
            </w:r>
          </w:p>
        </w:tc>
      </w:tr>
      <w:tr w:rsidR="009A3580" w:rsidRPr="00E97DB8" w:rsidTr="00877175">
        <w:trPr>
          <w:jc w:val="center"/>
        </w:trPr>
        <w:tc>
          <w:tcPr>
            <w:tcW w:w="1271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1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2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3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4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492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</w:pPr>
            <w:r>
              <w:t>Квадратичная функция.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</w:pPr>
            <w:r>
              <w:t>Уравнения и неравенства с одной переменной.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</w:pPr>
            <w:r>
              <w:t>Уравнения и неравенства с двумя переменными.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</w:pPr>
            <w:r>
              <w:t>Арифметическая и геометрическая прогрессии.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</w:pPr>
            <w:r>
              <w:t>Повторение.</w:t>
            </w:r>
          </w:p>
        </w:tc>
        <w:tc>
          <w:tcPr>
            <w:tcW w:w="1820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36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16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29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39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16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4879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Стартовая К/р +  К/р №1 + К/р №2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 xml:space="preserve">К/р №3 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 xml:space="preserve"> Полугодовая К/р + К/р №4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 xml:space="preserve"> К/р за </w:t>
            </w:r>
            <w:r>
              <w:rPr>
                <w:lang w:val="en-US"/>
              </w:rPr>
              <w:t>III</w:t>
            </w:r>
            <w:r w:rsidRPr="009A247B">
              <w:t xml:space="preserve"> </w:t>
            </w:r>
            <w:r>
              <w:t xml:space="preserve">ч. + К/р №5 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 xml:space="preserve"> Итоговая К/р</w:t>
            </w:r>
          </w:p>
        </w:tc>
      </w:tr>
      <w:tr w:rsidR="009A3580" w:rsidRPr="00E97DB8" w:rsidTr="00877175">
        <w:trPr>
          <w:jc w:val="center"/>
        </w:trPr>
        <w:tc>
          <w:tcPr>
            <w:tcW w:w="1271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5492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ИТОГО:</w:t>
            </w:r>
          </w:p>
        </w:tc>
        <w:tc>
          <w:tcPr>
            <w:tcW w:w="1820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4879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9</w:t>
            </w:r>
          </w:p>
        </w:tc>
      </w:tr>
      <w:tr w:rsidR="009A3580" w:rsidRPr="00E97DB8" w:rsidTr="001B1016">
        <w:trPr>
          <w:jc w:val="center"/>
        </w:trPr>
        <w:tc>
          <w:tcPr>
            <w:tcW w:w="13462" w:type="dxa"/>
            <w:gridSpan w:val="4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rPr>
                <w:rFonts w:eastAsia="Calibri"/>
                <w:b/>
              </w:rPr>
              <w:t>10 класс</w:t>
            </w:r>
          </w:p>
        </w:tc>
      </w:tr>
      <w:tr w:rsidR="009A3580" w:rsidRPr="00E97DB8" w:rsidTr="00877175">
        <w:trPr>
          <w:jc w:val="center"/>
        </w:trPr>
        <w:tc>
          <w:tcPr>
            <w:tcW w:w="1271" w:type="dxa"/>
            <w:shd w:val="clear" w:color="auto" w:fill="auto"/>
          </w:tcPr>
          <w:p w:rsidR="009A3580" w:rsidRPr="006939A8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6939A8">
              <w:rPr>
                <w:rFonts w:eastAsia="Calibri"/>
              </w:rPr>
              <w:t>1</w:t>
            </w:r>
          </w:p>
          <w:p w:rsidR="009A3580" w:rsidRPr="006939A8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6939A8">
              <w:rPr>
                <w:rFonts w:eastAsia="Calibri"/>
              </w:rPr>
              <w:t>2</w:t>
            </w:r>
          </w:p>
          <w:p w:rsidR="009A3580" w:rsidRPr="006939A8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6939A8">
              <w:rPr>
                <w:rFonts w:eastAsia="Calibri"/>
              </w:rPr>
              <w:t>3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5492" w:type="dxa"/>
            <w:shd w:val="clear" w:color="auto" w:fill="auto"/>
          </w:tcPr>
          <w:p w:rsidR="009A3580" w:rsidRPr="006939A8" w:rsidRDefault="009A3580" w:rsidP="001B1016">
            <w:pPr>
              <w:tabs>
                <w:tab w:val="left" w:pos="709"/>
              </w:tabs>
              <w:spacing w:after="0" w:line="240" w:lineRule="auto"/>
              <w:rPr>
                <w:rFonts w:eastAsia="Calibri"/>
              </w:rPr>
            </w:pPr>
            <w:r w:rsidRPr="006939A8">
              <w:rPr>
                <w:rFonts w:eastAsia="Calibri"/>
              </w:rPr>
              <w:t>Повторение.</w:t>
            </w:r>
          </w:p>
          <w:p w:rsidR="009A3580" w:rsidRPr="009A3580" w:rsidRDefault="009A3580" w:rsidP="001B1016">
            <w:pPr>
              <w:tabs>
                <w:tab w:val="left" w:pos="709"/>
              </w:tabs>
              <w:spacing w:after="0" w:line="240" w:lineRule="auto"/>
              <w:rPr>
                <w:rFonts w:eastAsia="Calibri"/>
                <w:bCs/>
              </w:rPr>
            </w:pPr>
            <w:r w:rsidRPr="006939A8">
              <w:rPr>
                <w:rFonts w:eastAsia="Calibri"/>
                <w:bCs/>
              </w:rPr>
              <w:t>Элементы комбинаторики и теории вероятностей.</w:t>
            </w:r>
          </w:p>
          <w:p w:rsidR="009A3580" w:rsidRPr="006939A8" w:rsidRDefault="009A3580" w:rsidP="001B1016">
            <w:pPr>
              <w:tabs>
                <w:tab w:val="left" w:pos="709"/>
              </w:tabs>
              <w:spacing w:after="0" w:line="240" w:lineRule="auto"/>
              <w:rPr>
                <w:rFonts w:eastAsia="Calibri"/>
              </w:rPr>
            </w:pPr>
            <w:r w:rsidRPr="006939A8">
              <w:rPr>
                <w:rFonts w:eastAsia="Calibri"/>
                <w:bCs/>
              </w:rPr>
              <w:t>Повт</w:t>
            </w:r>
            <w:r>
              <w:rPr>
                <w:rFonts w:eastAsia="Calibri"/>
                <w:bCs/>
              </w:rPr>
              <w:t>орение курса алгебры 7- 9 классов</w:t>
            </w:r>
            <w:r w:rsidRPr="006939A8">
              <w:rPr>
                <w:rFonts w:eastAsia="Calibri"/>
                <w:bCs/>
              </w:rPr>
              <w:t xml:space="preserve"> 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</w:pPr>
          </w:p>
        </w:tc>
        <w:tc>
          <w:tcPr>
            <w:tcW w:w="1820" w:type="dxa"/>
            <w:shd w:val="clear" w:color="auto" w:fill="auto"/>
          </w:tcPr>
          <w:p w:rsidR="009A3580" w:rsidRPr="006939A8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6939A8">
              <w:rPr>
                <w:rFonts w:eastAsia="Calibri"/>
              </w:rPr>
              <w:t>7</w:t>
            </w:r>
          </w:p>
          <w:p w:rsidR="009A3580" w:rsidRPr="006939A8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6939A8">
              <w:rPr>
                <w:rFonts w:eastAsia="Calibri"/>
              </w:rPr>
              <w:t>57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 w:rsidRPr="006939A8">
              <w:rPr>
                <w:rFonts w:eastAsia="Calibri"/>
              </w:rPr>
              <w:t>68</w:t>
            </w:r>
          </w:p>
        </w:tc>
        <w:tc>
          <w:tcPr>
            <w:tcW w:w="4879" w:type="dxa"/>
            <w:shd w:val="clear" w:color="auto" w:fill="auto"/>
          </w:tcPr>
          <w:p w:rsidR="009A3580" w:rsidRPr="006939A8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6939A8">
              <w:rPr>
                <w:rFonts w:eastAsia="Calibri"/>
              </w:rPr>
              <w:t>Стартовая К/р</w:t>
            </w:r>
          </w:p>
          <w:p w:rsidR="009A3580" w:rsidRPr="006939A8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6939A8">
              <w:rPr>
                <w:rFonts w:eastAsia="Calibri"/>
              </w:rPr>
              <w:t xml:space="preserve">К/р №2 + К/р №3 </w:t>
            </w:r>
            <w:r>
              <w:rPr>
                <w:rFonts w:eastAsia="Calibri"/>
              </w:rPr>
              <w:t>+ Ад.к/р за 1п.</w:t>
            </w:r>
          </w:p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 w:rsidRPr="006939A8">
              <w:rPr>
                <w:rFonts w:eastAsia="Calibri"/>
              </w:rPr>
              <w:t>К/р №4 + К/р №5 + К/р№6 + К/р№7</w:t>
            </w:r>
          </w:p>
        </w:tc>
      </w:tr>
      <w:tr w:rsidR="009A3580" w:rsidRPr="00E97DB8" w:rsidTr="00877175">
        <w:trPr>
          <w:jc w:val="center"/>
        </w:trPr>
        <w:tc>
          <w:tcPr>
            <w:tcW w:w="1271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5492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ИТОГО:</w:t>
            </w:r>
          </w:p>
        </w:tc>
        <w:tc>
          <w:tcPr>
            <w:tcW w:w="1820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4879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8</w:t>
            </w:r>
          </w:p>
        </w:tc>
      </w:tr>
      <w:tr w:rsidR="009A3580" w:rsidRPr="00E97DB8" w:rsidTr="00877175">
        <w:trPr>
          <w:jc w:val="center"/>
        </w:trPr>
        <w:tc>
          <w:tcPr>
            <w:tcW w:w="1271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5492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ИТОГО:</w:t>
            </w:r>
          </w:p>
        </w:tc>
        <w:tc>
          <w:tcPr>
            <w:tcW w:w="1820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540</w:t>
            </w:r>
          </w:p>
        </w:tc>
        <w:tc>
          <w:tcPr>
            <w:tcW w:w="4879" w:type="dxa"/>
            <w:shd w:val="clear" w:color="auto" w:fill="auto"/>
          </w:tcPr>
          <w:p w:rsidR="009A3580" w:rsidRDefault="009A3580" w:rsidP="001B101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39</w:t>
            </w:r>
          </w:p>
        </w:tc>
      </w:tr>
    </w:tbl>
    <w:p w:rsidR="00877175" w:rsidRDefault="00877175" w:rsidP="00877175">
      <w:pPr>
        <w:spacing w:after="0" w:line="360" w:lineRule="auto"/>
        <w:jc w:val="center"/>
        <w:rPr>
          <w:b/>
          <w:u w:val="single"/>
        </w:rPr>
      </w:pPr>
    </w:p>
    <w:p w:rsidR="007F7394" w:rsidRPr="001B1016" w:rsidRDefault="007F7394" w:rsidP="00F267CB">
      <w:pPr>
        <w:spacing w:after="0" w:line="360" w:lineRule="auto"/>
        <w:jc w:val="both"/>
        <w:rPr>
          <w:b/>
        </w:rPr>
      </w:pPr>
      <w:r w:rsidRPr="001B1016">
        <w:rPr>
          <w:b/>
          <w:lang w:val="en-US"/>
        </w:rPr>
        <w:t>III</w:t>
      </w:r>
      <w:r w:rsidR="0044146F">
        <w:rPr>
          <w:b/>
        </w:rPr>
        <w:t>. ИНФОРМАЦИОННОЕ</w:t>
      </w:r>
      <w:r w:rsidRPr="001B1016">
        <w:rPr>
          <w:b/>
        </w:rPr>
        <w:t xml:space="preserve"> ОБЕСП</w:t>
      </w:r>
      <w:r w:rsidR="0044146F">
        <w:rPr>
          <w:b/>
        </w:rPr>
        <w:t>ЕЧЕНИЕ ОБУЧЕНИЯ</w:t>
      </w:r>
    </w:p>
    <w:p w:rsidR="007F7394" w:rsidRPr="001B1016" w:rsidRDefault="007F7394" w:rsidP="001B1016">
      <w:pPr>
        <w:spacing w:after="0" w:line="360" w:lineRule="auto"/>
        <w:ind w:firstLine="709"/>
        <w:jc w:val="both"/>
        <w:rPr>
          <w:b/>
        </w:rPr>
      </w:pPr>
      <w:r w:rsidRPr="001B1016">
        <w:rPr>
          <w:b/>
        </w:rPr>
        <w:t>Основная литература:</w:t>
      </w:r>
    </w:p>
    <w:p w:rsidR="007F7394" w:rsidRPr="001B1016" w:rsidRDefault="007F7394" w:rsidP="001B1016">
      <w:pPr>
        <w:spacing w:after="0" w:line="360" w:lineRule="auto"/>
        <w:ind w:firstLine="709"/>
        <w:jc w:val="both"/>
        <w:rPr>
          <w:rFonts w:eastAsia="Calibri"/>
          <w:lang w:bidi="en-US"/>
        </w:rPr>
      </w:pPr>
      <w:r w:rsidRPr="001B1016">
        <w:rPr>
          <w:rFonts w:eastAsia="Calibri"/>
          <w:lang w:bidi="en-US"/>
        </w:rPr>
        <w:t>1. Программы общеобразовательных учреждений. Алгебра. 7-9 классы. / [Сост. Т.А. Бурмистрова.] – 2-е изд. -  М.: Просвещение, 2009. – С. 50-60.</w:t>
      </w:r>
    </w:p>
    <w:p w:rsidR="00B47DC8" w:rsidRPr="001B1016" w:rsidRDefault="007F7394" w:rsidP="001B1016">
      <w:pPr>
        <w:spacing w:after="0" w:line="360" w:lineRule="auto"/>
        <w:ind w:firstLine="709"/>
        <w:jc w:val="both"/>
      </w:pPr>
      <w:r w:rsidRPr="001B1016">
        <w:t xml:space="preserve">2. </w:t>
      </w:r>
      <w:r w:rsidR="00B47DC8" w:rsidRPr="001B1016">
        <w:t>Алгебра: Учеб. для 7 кл. общеобразоват. учреждений / Ю. Н, Макарычев, Н. Г. Миндюк,   К. И. Нешков, С. Б. Суворова; Под ред. С.А.  Теляковского. М.: Просвещение, 2009</w:t>
      </w:r>
    </w:p>
    <w:p w:rsidR="007F7394" w:rsidRPr="001B1016" w:rsidRDefault="007F7394" w:rsidP="001B1016">
      <w:pPr>
        <w:spacing w:after="0" w:line="360" w:lineRule="auto"/>
        <w:ind w:firstLine="709"/>
        <w:jc w:val="both"/>
      </w:pPr>
    </w:p>
    <w:p w:rsidR="007F7394" w:rsidRPr="001B1016" w:rsidRDefault="007F7394" w:rsidP="001B1016">
      <w:pPr>
        <w:spacing w:after="0" w:line="360" w:lineRule="auto"/>
        <w:ind w:firstLine="709"/>
        <w:jc w:val="both"/>
      </w:pPr>
      <w:r w:rsidRPr="001B1016">
        <w:lastRenderedPageBreak/>
        <w:t xml:space="preserve">3. </w:t>
      </w:r>
      <w:bookmarkStart w:id="0" w:name="_GoBack"/>
      <w:bookmarkEnd w:id="0"/>
      <w:r w:rsidR="00CA6C8F" w:rsidRPr="00CA6C8F">
        <w:t>Алгебра: Учеб. Для 8 кл. общеобразоват. учреждений  / Ю.Н.Макарычев, Н.Г. Миндюк, К.И. Нешков, С.Б. Суворова; Под ред. С.А. Теляковского. – 17-е изд. – М.: Просвещение, 2009. – 238 с.:ил.</w:t>
      </w:r>
    </w:p>
    <w:p w:rsidR="00B47DC8" w:rsidRDefault="00B47DC8" w:rsidP="001B1016">
      <w:pPr>
        <w:spacing w:after="0" w:line="360" w:lineRule="auto"/>
        <w:ind w:firstLine="709"/>
        <w:jc w:val="both"/>
      </w:pPr>
      <w:r w:rsidRPr="001B1016">
        <w:t>4. Алгебра. 9класс: учеб. для общеобразоват. организаций  / [Ю.Н.Макарычев, Н.Г. Миндюк, К.И. Нешков, С.Б. Суворова] ; под ред. С.А. Теляковского. – 20-е изд. – М.: Просвещение, 2013. – 271 с.:ил.</w:t>
      </w:r>
    </w:p>
    <w:p w:rsidR="00F267CB" w:rsidRPr="001B1016" w:rsidRDefault="00F267CB" w:rsidP="001B1016">
      <w:pPr>
        <w:spacing w:after="0" w:line="360" w:lineRule="auto"/>
        <w:ind w:firstLine="709"/>
        <w:jc w:val="both"/>
      </w:pPr>
    </w:p>
    <w:p w:rsidR="00B47DC8" w:rsidRPr="001B1016" w:rsidRDefault="00B47DC8" w:rsidP="001B1016">
      <w:pPr>
        <w:spacing w:after="0" w:line="360" w:lineRule="auto"/>
        <w:ind w:firstLine="709"/>
        <w:jc w:val="both"/>
        <w:rPr>
          <w:rFonts w:eastAsia="Calibri"/>
          <w:b/>
        </w:rPr>
      </w:pPr>
      <w:r w:rsidRPr="001B1016">
        <w:rPr>
          <w:rFonts w:eastAsia="Calibri"/>
          <w:b/>
        </w:rPr>
        <w:t>Дополнительная литература</w:t>
      </w:r>
    </w:p>
    <w:p w:rsidR="00B47DC8" w:rsidRPr="001B1016" w:rsidRDefault="00B47DC8" w:rsidP="001B1016">
      <w:pPr>
        <w:spacing w:after="0" w:line="360" w:lineRule="auto"/>
        <w:ind w:firstLine="709"/>
        <w:jc w:val="both"/>
      </w:pPr>
      <w:r w:rsidRPr="001B1016">
        <w:rPr>
          <w:rFonts w:eastAsia="Calibri"/>
        </w:rPr>
        <w:t xml:space="preserve">1. </w:t>
      </w:r>
      <w:r w:rsidRPr="001B1016">
        <w:t>Дидактические материалы по алгебре.7 класс. / Л.И.Звавич, Л.В.Кузнецова, С.Б.Суворова. /  М: Просвещение</w:t>
      </w:r>
    </w:p>
    <w:p w:rsidR="00B47DC8" w:rsidRPr="001B1016" w:rsidRDefault="00B47DC8" w:rsidP="001B1016">
      <w:pPr>
        <w:spacing w:after="0" w:line="360" w:lineRule="auto"/>
        <w:ind w:firstLine="709"/>
        <w:jc w:val="both"/>
      </w:pPr>
      <w:r w:rsidRPr="001B1016">
        <w:t>2. Дидактические материалы по алгебре для 8 класса / В.И. Жохов, Ю.Н. Макарычев, Н.Г. Миндюк. – 7-е изд. – М.: Просвещение, 1999. -144 с.:ил.</w:t>
      </w:r>
    </w:p>
    <w:p w:rsidR="00B47DC8" w:rsidRPr="001B1016" w:rsidRDefault="00B47DC8" w:rsidP="001B1016">
      <w:pPr>
        <w:spacing w:after="0" w:line="360" w:lineRule="auto"/>
        <w:ind w:firstLine="709"/>
        <w:jc w:val="both"/>
      </w:pPr>
      <w:r w:rsidRPr="001B1016">
        <w:t xml:space="preserve">3. </w:t>
      </w:r>
      <w:r w:rsidRPr="001B1016">
        <w:rPr>
          <w:iCs/>
        </w:rPr>
        <w:t>Козина М.Е</w:t>
      </w:r>
      <w:r w:rsidRPr="001B1016">
        <w:rPr>
          <w:i/>
        </w:rPr>
        <w:t xml:space="preserve">. </w:t>
      </w:r>
      <w:r w:rsidRPr="001B1016">
        <w:t>Математика 5-11 классы: нетрадиционные формы организации контроля на уроках / авт.-сост. М.Е. Козина, О.М. Фадеева. -  Волгоград, Учитель, 2008.</w:t>
      </w:r>
    </w:p>
    <w:p w:rsidR="00B47DC8" w:rsidRPr="001B1016" w:rsidRDefault="00B47DC8" w:rsidP="001B1016">
      <w:pPr>
        <w:spacing w:after="0" w:line="360" w:lineRule="auto"/>
        <w:ind w:firstLine="709"/>
        <w:jc w:val="both"/>
      </w:pPr>
      <w:r w:rsidRPr="001B1016">
        <w:t>4. Макарычев Ю.Н. Алгебра. Дидактические материалы. 9 класс / Ю.Н. Макарычев, Н.Г. Миндюк, Л.Б.Крайнева. – 14-е изд., перераб. – М.: Просвещение, 2009. -96 с.:ил.</w:t>
      </w:r>
    </w:p>
    <w:p w:rsidR="00B47DC8" w:rsidRPr="001B1016" w:rsidRDefault="00B47DC8" w:rsidP="001B1016">
      <w:pPr>
        <w:spacing w:after="0" w:line="360" w:lineRule="auto"/>
        <w:ind w:firstLine="709"/>
        <w:jc w:val="both"/>
      </w:pPr>
      <w:r w:rsidRPr="001B1016">
        <w:t>5. Математика 5-11кл. Практикум/под ред. В.Н.Дубровского [Электронный ресурс]- М.:  ГУРЦ ЭМТО; ЗАО «1С»;АНО УИЦ « Интерактивнаялиния»; Ин-т новых технологий НФПК, 2004-электрон, опт. Диск</w:t>
      </w:r>
      <w:r w:rsidR="001B1016" w:rsidRPr="001B1016">
        <w:t xml:space="preserve"> </w:t>
      </w:r>
      <w:r w:rsidRPr="001B1016">
        <w:t>7</w:t>
      </w:r>
    </w:p>
    <w:p w:rsidR="001B1016" w:rsidRPr="001B1016" w:rsidRDefault="001B1016" w:rsidP="001B1016">
      <w:pPr>
        <w:spacing w:after="0" w:line="360" w:lineRule="auto"/>
        <w:ind w:firstLine="709"/>
        <w:jc w:val="both"/>
      </w:pPr>
      <w:r w:rsidRPr="001B1016">
        <w:t>6. Разноуровневые дидактические материалы по алгебре. 7 класс. / Н.Г. Миндюк, М.Б.  Миндюк. / М.: Генжер, 2001.</w:t>
      </w:r>
    </w:p>
    <w:p w:rsidR="00B47DC8" w:rsidRPr="001B1016" w:rsidRDefault="001B1016" w:rsidP="001B1016">
      <w:pPr>
        <w:spacing w:after="0" w:line="360" w:lineRule="auto"/>
        <w:ind w:firstLine="709"/>
        <w:jc w:val="both"/>
      </w:pPr>
      <w:r w:rsidRPr="001B1016">
        <w:t xml:space="preserve">7. </w:t>
      </w:r>
      <w:r w:rsidR="00B47DC8" w:rsidRPr="001B1016">
        <w:t>Сборник тестовых заданий для тематического и итогового контроля Алгебра 7 класс/ Крайнева Л.Б., Татур А.О.- М.: « Интеллект-центр», 2004.</w:t>
      </w:r>
    </w:p>
    <w:p w:rsidR="001B1016" w:rsidRPr="001B1016" w:rsidRDefault="001B1016" w:rsidP="001B1016">
      <w:pPr>
        <w:spacing w:after="0" w:line="360" w:lineRule="auto"/>
        <w:ind w:firstLine="709"/>
        <w:jc w:val="both"/>
      </w:pPr>
      <w:r w:rsidRPr="001B1016">
        <w:t xml:space="preserve">8. </w:t>
      </w:r>
      <w:r w:rsidR="00B47DC8" w:rsidRPr="001B1016">
        <w:t>Сборник заданий</w:t>
      </w:r>
      <w:r w:rsidR="00B47DC8" w:rsidRPr="001B1016">
        <w:rPr>
          <w:b/>
        </w:rPr>
        <w:t xml:space="preserve"> </w:t>
      </w:r>
      <w:r w:rsidR="00B47DC8" w:rsidRPr="001B1016">
        <w:t>для проведения письменного экзамена по алгебре за курс основной школы. 9 класс / Л.В. Кузнецова, Е.А. Бунимович, Б.П. Пигарев, С.Б. Суворова. – 9-е изд., стереотип. – М.: Дрофа, 2004. – 192 с.:ил.</w:t>
      </w:r>
    </w:p>
    <w:p w:rsidR="00B47DC8" w:rsidRPr="001B1016" w:rsidRDefault="001B1016" w:rsidP="001B1016">
      <w:pPr>
        <w:spacing w:after="0" w:line="360" w:lineRule="auto"/>
        <w:ind w:firstLine="709"/>
        <w:jc w:val="both"/>
      </w:pPr>
      <w:r w:rsidRPr="001B1016">
        <w:t xml:space="preserve">9. </w:t>
      </w:r>
      <w:r w:rsidR="00B47DC8" w:rsidRPr="001B1016">
        <w:t>Сборник тестовых заданий для тематического и итогового контроля Алгебра 9класс/ Крайнева Л.Б., Татур А.О.- М.: « Интеллект-центр», 2004.</w:t>
      </w:r>
    </w:p>
    <w:p w:rsidR="00F267CB" w:rsidRDefault="00F267CB" w:rsidP="00F267CB">
      <w:pPr>
        <w:spacing w:after="0" w:line="360" w:lineRule="auto"/>
        <w:jc w:val="both"/>
        <w:rPr>
          <w:rFonts w:eastAsia="Calibri"/>
          <w:lang w:bidi="en-US"/>
        </w:rPr>
      </w:pPr>
    </w:p>
    <w:p w:rsidR="001B1016" w:rsidRPr="001B1016" w:rsidRDefault="001B1016" w:rsidP="00F267CB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B1016">
        <w:rPr>
          <w:rFonts w:eastAsia="Times New Roman"/>
          <w:b/>
          <w:bCs/>
          <w:lang w:eastAsia="ru-RU"/>
        </w:rPr>
        <w:lastRenderedPageBreak/>
        <w:t xml:space="preserve">Вспомогательные информационные ресурсы: </w:t>
      </w:r>
    </w:p>
    <w:p w:rsidR="001B1016" w:rsidRPr="001B1016" w:rsidRDefault="001B1016" w:rsidP="001B1016">
      <w:pPr>
        <w:pStyle w:val="ab"/>
        <w:numPr>
          <w:ilvl w:val="0"/>
          <w:numId w:val="9"/>
        </w:numPr>
        <w:spacing w:line="360" w:lineRule="auto"/>
        <w:ind w:left="0" w:firstLine="709"/>
        <w:jc w:val="both"/>
      </w:pPr>
      <w:r w:rsidRPr="001B1016">
        <w:t>Педагогическая мастерская, уроки в Интернет и многое другое:      </w:t>
      </w:r>
      <w:hyperlink r:id="rId17" w:history="1">
        <w:r w:rsidRPr="001B1016">
          <w:t>http://teacher.fio.ru</w:t>
        </w:r>
      </w:hyperlink>
    </w:p>
    <w:p w:rsidR="001B1016" w:rsidRPr="001B1016" w:rsidRDefault="001B1016" w:rsidP="001B1016">
      <w:pPr>
        <w:pStyle w:val="ab"/>
        <w:numPr>
          <w:ilvl w:val="0"/>
          <w:numId w:val="9"/>
        </w:numPr>
        <w:spacing w:line="360" w:lineRule="auto"/>
        <w:ind w:left="0" w:firstLine="709"/>
        <w:jc w:val="both"/>
      </w:pPr>
      <w:r w:rsidRPr="001B1016">
        <w:t>Новые технологии в образовании:      </w:t>
      </w:r>
      <w:hyperlink r:id="rId18" w:tooltip="http://edu.secna.ru/main/" w:history="1">
        <w:r w:rsidRPr="001B1016">
          <w:t>http://edu.secna.ru/main/</w:t>
        </w:r>
      </w:hyperlink>
      <w:r w:rsidRPr="001B1016">
        <w:t xml:space="preserve"> </w:t>
      </w:r>
    </w:p>
    <w:p w:rsidR="001B1016" w:rsidRPr="001B1016" w:rsidRDefault="001B1016" w:rsidP="001B1016">
      <w:pPr>
        <w:pStyle w:val="ab"/>
        <w:numPr>
          <w:ilvl w:val="0"/>
          <w:numId w:val="9"/>
        </w:numPr>
        <w:spacing w:line="360" w:lineRule="auto"/>
        <w:ind w:left="0" w:firstLine="709"/>
        <w:jc w:val="both"/>
      </w:pPr>
      <w:r w:rsidRPr="001B1016">
        <w:rPr>
          <w:rFonts w:eastAsiaTheme="minorHAnsi"/>
        </w:rPr>
        <w:t>Карман для математиков:</w:t>
      </w:r>
      <w:hyperlink r:id="rId19" w:history="1">
        <w:r w:rsidRPr="001B1016">
          <w:rPr>
            <w:rFonts w:eastAsiaTheme="minorHAnsi"/>
            <w:u w:val="single"/>
          </w:rPr>
          <w:t>http://karmanform.ucoz.ru/index/0-10</w:t>
        </w:r>
      </w:hyperlink>
      <w:r w:rsidRPr="001B1016">
        <w:rPr>
          <w:rFonts w:eastAsiaTheme="minorHAnsi"/>
          <w:b/>
        </w:rPr>
        <w:t xml:space="preserve">  </w:t>
      </w:r>
    </w:p>
    <w:p w:rsidR="001B1016" w:rsidRPr="001B1016" w:rsidRDefault="001B1016" w:rsidP="001B1016">
      <w:pPr>
        <w:pStyle w:val="ab"/>
        <w:numPr>
          <w:ilvl w:val="0"/>
          <w:numId w:val="9"/>
        </w:numPr>
        <w:spacing w:line="360" w:lineRule="auto"/>
        <w:ind w:left="0" w:firstLine="709"/>
        <w:jc w:val="both"/>
      </w:pPr>
      <w:r w:rsidRPr="001B1016">
        <w:rPr>
          <w:rFonts w:eastAsiaTheme="minorHAnsi"/>
        </w:rPr>
        <w:t>Инфоурок:</w:t>
      </w:r>
      <w:hyperlink r:id="rId20" w:history="1">
        <w:r w:rsidRPr="001B1016">
          <w:rPr>
            <w:rFonts w:eastAsiaTheme="minorHAnsi"/>
            <w:u w:val="single"/>
          </w:rPr>
          <w:t>http://infourok.ru/matematika.html?subcat=13</w:t>
        </w:r>
      </w:hyperlink>
    </w:p>
    <w:p w:rsidR="001B1016" w:rsidRPr="001B1016" w:rsidRDefault="001B1016" w:rsidP="001B1016">
      <w:pPr>
        <w:pStyle w:val="ab"/>
        <w:numPr>
          <w:ilvl w:val="0"/>
          <w:numId w:val="9"/>
        </w:numPr>
        <w:spacing w:line="360" w:lineRule="auto"/>
        <w:ind w:left="0" w:firstLine="709"/>
        <w:jc w:val="both"/>
      </w:pPr>
      <w:r w:rsidRPr="001B1016">
        <w:rPr>
          <w:rFonts w:eastAsiaTheme="minorHAnsi"/>
        </w:rPr>
        <w:t>Учительский портал:</w:t>
      </w:r>
      <w:hyperlink r:id="rId21" w:history="1">
        <w:r w:rsidRPr="001B1016">
          <w:rPr>
            <w:rFonts w:eastAsiaTheme="minorHAnsi"/>
            <w:u w:val="single"/>
          </w:rPr>
          <w:t>http://www.uchportal.ru/</w:t>
        </w:r>
      </w:hyperlink>
    </w:p>
    <w:p w:rsidR="001B1016" w:rsidRPr="001B1016" w:rsidRDefault="001B1016" w:rsidP="001B1016">
      <w:pPr>
        <w:pStyle w:val="ab"/>
        <w:numPr>
          <w:ilvl w:val="0"/>
          <w:numId w:val="9"/>
        </w:numPr>
        <w:spacing w:line="360" w:lineRule="auto"/>
        <w:ind w:left="0" w:firstLine="709"/>
        <w:jc w:val="both"/>
      </w:pPr>
      <w:r w:rsidRPr="001B1016">
        <w:rPr>
          <w:rFonts w:eastAsiaTheme="minorHAnsi"/>
        </w:rPr>
        <w:t xml:space="preserve">www. </w:t>
      </w:r>
      <w:hyperlink r:id="rId22" w:tgtFrame="_blank" w:history="1">
        <w:r w:rsidRPr="001B1016">
          <w:rPr>
            <w:rFonts w:eastAsiaTheme="minorHAnsi"/>
            <w:bCs/>
            <w:u w:val="single"/>
          </w:rPr>
          <w:t>edu</w:t>
        </w:r>
      </w:hyperlink>
      <w:r w:rsidRPr="001B1016">
        <w:rPr>
          <w:rFonts w:eastAsiaTheme="minorHAnsi"/>
        </w:rPr>
        <w:t xml:space="preserve"> - </w:t>
      </w:r>
      <w:r w:rsidRPr="001B1016">
        <w:rPr>
          <w:rFonts w:eastAsiaTheme="minorHAnsi"/>
          <w:bCs/>
        </w:rPr>
        <w:t>"Российское образование"</w:t>
      </w:r>
      <w:r w:rsidRPr="001B1016">
        <w:rPr>
          <w:rFonts w:eastAsiaTheme="minorHAnsi"/>
        </w:rPr>
        <w:t xml:space="preserve"> </w:t>
      </w:r>
      <w:r w:rsidRPr="001B1016">
        <w:rPr>
          <w:rFonts w:eastAsiaTheme="minorHAnsi"/>
          <w:bCs/>
        </w:rPr>
        <w:t>Федеральный портал.</w:t>
      </w:r>
      <w:r w:rsidRPr="001B1016">
        <w:rPr>
          <w:rFonts w:eastAsiaTheme="minorHAnsi"/>
        </w:rPr>
        <w:t xml:space="preserve"> </w:t>
      </w:r>
      <w:hyperlink r:id="rId23" w:tgtFrame="_blank" w:history="1">
        <w:r w:rsidRPr="001B1016">
          <w:rPr>
            <w:rStyle w:val="ad"/>
            <w:rFonts w:eastAsiaTheme="minorHAnsi"/>
            <w:color w:val="auto"/>
          </w:rPr>
          <w:t>http://www.school.edu.ru/</w:t>
        </w:r>
      </w:hyperlink>
    </w:p>
    <w:p w:rsidR="001B1016" w:rsidRPr="001B1016" w:rsidRDefault="001B1016" w:rsidP="001B1016">
      <w:pPr>
        <w:pStyle w:val="ab"/>
        <w:numPr>
          <w:ilvl w:val="0"/>
          <w:numId w:val="9"/>
        </w:numPr>
        <w:spacing w:line="360" w:lineRule="auto"/>
        <w:ind w:left="0" w:firstLine="709"/>
        <w:jc w:val="both"/>
      </w:pPr>
      <w:r w:rsidRPr="001B1016">
        <w:rPr>
          <w:rFonts w:eastAsiaTheme="minorHAnsi"/>
        </w:rPr>
        <w:t xml:space="preserve">www. </w:t>
      </w:r>
      <w:hyperlink r:id="rId24" w:tgtFrame="_blank" w:history="1">
        <w:r w:rsidRPr="001B1016">
          <w:rPr>
            <w:rFonts w:eastAsiaTheme="minorHAnsi"/>
            <w:bCs/>
            <w:u w:val="single"/>
          </w:rPr>
          <w:t>school.edu</w:t>
        </w:r>
      </w:hyperlink>
      <w:r w:rsidRPr="001B1016">
        <w:rPr>
          <w:rFonts w:eastAsiaTheme="minorHAnsi"/>
        </w:rPr>
        <w:t xml:space="preserve"> - </w:t>
      </w:r>
      <w:r w:rsidRPr="001B1016">
        <w:rPr>
          <w:rFonts w:eastAsiaTheme="minorHAnsi"/>
          <w:bCs/>
        </w:rPr>
        <w:t>"Российский общеобразовательный портал"</w:t>
      </w:r>
      <w:r w:rsidRPr="001B1016">
        <w:rPr>
          <w:rFonts w:eastAsiaTheme="minorHAnsi"/>
        </w:rPr>
        <w:t>.</w:t>
      </w:r>
    </w:p>
    <w:p w:rsidR="007F7394" w:rsidRPr="00F267CB" w:rsidRDefault="001B1016" w:rsidP="00F267CB">
      <w:pPr>
        <w:pStyle w:val="ab"/>
        <w:numPr>
          <w:ilvl w:val="0"/>
          <w:numId w:val="9"/>
        </w:numPr>
        <w:spacing w:line="360" w:lineRule="auto"/>
        <w:ind w:left="0" w:firstLine="709"/>
        <w:jc w:val="both"/>
      </w:pPr>
      <w:r w:rsidRPr="001B1016">
        <w:rPr>
          <w:rFonts w:eastAsiaTheme="minorHAnsi"/>
        </w:rPr>
        <w:t>www.school-collection.edu.ru/ Единая коллекция цифровых образовательных ресурсов.</w:t>
      </w:r>
    </w:p>
    <w:p w:rsidR="00F267CB" w:rsidRPr="00F267CB" w:rsidRDefault="00F267CB" w:rsidP="00F267CB">
      <w:pPr>
        <w:pStyle w:val="ab"/>
        <w:spacing w:line="360" w:lineRule="auto"/>
        <w:ind w:left="709"/>
        <w:jc w:val="both"/>
      </w:pPr>
    </w:p>
    <w:p w:rsidR="007F7394" w:rsidRPr="001B1016" w:rsidRDefault="007F7394" w:rsidP="001B1016">
      <w:pPr>
        <w:spacing w:after="0" w:line="360" w:lineRule="auto"/>
        <w:ind w:firstLine="709"/>
        <w:contextualSpacing/>
        <w:jc w:val="both"/>
      </w:pPr>
      <w:r w:rsidRPr="001B1016">
        <w:rPr>
          <w:rFonts w:eastAsia="Calibri"/>
          <w:b/>
        </w:rPr>
        <w:t xml:space="preserve">Материально техническое обеспечение: </w:t>
      </w:r>
      <w:r w:rsidRPr="001B1016">
        <w:t xml:space="preserve">компьютер, проектор, интерактивная доска, система голосования </w:t>
      </w:r>
      <w:r w:rsidRPr="001B1016">
        <w:rPr>
          <w:lang w:val="en-US"/>
        </w:rPr>
        <w:t>VOTUM</w:t>
      </w:r>
      <w:r w:rsidRPr="001B1016">
        <w:t xml:space="preserve">, многофункциональное устройство </w:t>
      </w:r>
      <w:r w:rsidRPr="001B1016">
        <w:rPr>
          <w:lang w:val="en-US"/>
        </w:rPr>
        <w:t>Canon</w:t>
      </w:r>
      <w:r w:rsidRPr="001B1016">
        <w:t>.</w:t>
      </w:r>
    </w:p>
    <w:p w:rsidR="00A5086B" w:rsidRPr="001B1016" w:rsidRDefault="00A5086B" w:rsidP="001B1016">
      <w:pPr>
        <w:tabs>
          <w:tab w:val="left" w:pos="567"/>
        </w:tabs>
        <w:spacing w:after="0" w:line="360" w:lineRule="auto"/>
        <w:ind w:firstLine="709"/>
        <w:jc w:val="both"/>
      </w:pPr>
    </w:p>
    <w:p w:rsidR="00B27C94" w:rsidRDefault="009A3580" w:rsidP="001B1016">
      <w:pPr>
        <w:spacing w:after="0" w:line="360" w:lineRule="auto"/>
        <w:ind w:firstLine="709"/>
        <w:jc w:val="both"/>
        <w:rPr>
          <w:b/>
          <w:color w:val="auto"/>
        </w:rPr>
      </w:pPr>
      <w:r w:rsidRPr="001B1016">
        <w:rPr>
          <w:b/>
          <w:color w:val="auto"/>
          <w:lang w:val="en-US"/>
        </w:rPr>
        <w:t>I</w:t>
      </w:r>
      <w:r w:rsidR="007F7394" w:rsidRPr="001B1016">
        <w:rPr>
          <w:b/>
          <w:color w:val="auto"/>
          <w:lang w:val="en-US"/>
        </w:rPr>
        <w:t>V</w:t>
      </w:r>
      <w:r w:rsidR="0044146F">
        <w:rPr>
          <w:b/>
          <w:color w:val="auto"/>
        </w:rPr>
        <w:t>. КОНТРОЛЬ И ОЦЕНКА РЕЗУЛЬТАТОВ ОСВОЕНИЯ УЧЕБНОГО ПРЕДМЕТА</w:t>
      </w:r>
    </w:p>
    <w:p w:rsidR="0044146F" w:rsidRPr="001B1016" w:rsidRDefault="0044146F" w:rsidP="001B1016">
      <w:pPr>
        <w:spacing w:after="0" w:line="360" w:lineRule="auto"/>
        <w:ind w:firstLine="709"/>
        <w:jc w:val="both"/>
        <w:rPr>
          <w:b/>
          <w:color w:val="auto"/>
        </w:rPr>
      </w:pPr>
      <w:r>
        <w:rPr>
          <w:b/>
          <w:color w:val="auto"/>
        </w:rPr>
        <w:t>Требования к уровню подготовки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i/>
          <w:color w:val="auto"/>
        </w:rPr>
      </w:pPr>
      <w:r w:rsidRPr="001B1016">
        <w:rPr>
          <w:i/>
          <w:color w:val="auto"/>
        </w:rPr>
        <w:t>В результате изучения математики обучающийся должен   знать/понимать: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существо понятия математического доказательства; приводить примеры доказательств;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существо понятия алгоритма; приводить примеры алгоритмов;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как потребности практики привели математическую науку к необходимости расширения понятия числа;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lastRenderedPageBreak/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b/>
          <w:color w:val="auto"/>
        </w:rPr>
      </w:pPr>
      <w:r w:rsidRPr="001B1016">
        <w:rPr>
          <w:b/>
          <w:color w:val="auto"/>
        </w:rPr>
        <w:t>Алгебра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Уметь: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решать линейные и квадратные неравенства с одной переменной и их системы;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изображать числа точками на координатной прямой;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 xml:space="preserve">•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 xml:space="preserve">•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lastRenderedPageBreak/>
        <w:t xml:space="preserve">• определять свойства функции по ее графику; применять графические представления при решении уравнений, систем, неравенств; 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описывать свойства изученных функций, строить их графики;</w:t>
      </w:r>
    </w:p>
    <w:p w:rsidR="00B27C94" w:rsidRPr="00F267CB" w:rsidRDefault="00B27C94" w:rsidP="001B1016">
      <w:pPr>
        <w:spacing w:after="0" w:line="360" w:lineRule="auto"/>
        <w:ind w:firstLine="709"/>
        <w:jc w:val="both"/>
        <w:rPr>
          <w:i/>
          <w:color w:val="auto"/>
          <w:u w:val="single"/>
        </w:rPr>
      </w:pPr>
      <w:r w:rsidRPr="00F267CB">
        <w:rPr>
          <w:i/>
          <w:color w:val="auto"/>
          <w:u w:val="single"/>
        </w:rPr>
        <w:t>использовать приобретенные знания и умения в практической деятельности и повседневной жизни: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для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 xml:space="preserve">• моделирования практических ситуаций и исследования построенных моделей с использованием аппарата алгебры; 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интерпретации графиков реальных зависимостей между величинами.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b/>
          <w:color w:val="auto"/>
        </w:rPr>
      </w:pPr>
      <w:r w:rsidRPr="001B1016">
        <w:rPr>
          <w:b/>
          <w:color w:val="auto"/>
        </w:rPr>
        <w:t>Элементы логики, комбинаторики, статистики и теории вероятностей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Уметь: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извлекать информацию, представленную в таблицах, на диаграммах, графиках; составлять таблицы, строить диаграммы и графики;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 xml:space="preserve">• решать комбинаторные задачи путем систематического перебора возможных вариантов и с использованием правила умножения; 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вычислять средние значения результатов измерений;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находить частоту события, используя собственные наблюдения и готовые статистические данные;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находить вероятности случайных событий в простейших случаях;</w:t>
      </w:r>
    </w:p>
    <w:p w:rsidR="00B27C94" w:rsidRPr="00F267CB" w:rsidRDefault="00B27C94" w:rsidP="001B1016">
      <w:pPr>
        <w:spacing w:after="0" w:line="360" w:lineRule="auto"/>
        <w:ind w:firstLine="709"/>
        <w:jc w:val="both"/>
        <w:rPr>
          <w:i/>
          <w:color w:val="auto"/>
          <w:u w:val="single"/>
        </w:rPr>
      </w:pPr>
      <w:r w:rsidRPr="00F267CB">
        <w:rPr>
          <w:i/>
          <w:color w:val="auto"/>
          <w:u w:val="single"/>
        </w:rPr>
        <w:t>использовать приобретенные знания и умения в практической деятельности и повседневной жизни: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 xml:space="preserve">• для выстраивания аргументации при доказательстве и в диалоге; 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 xml:space="preserve">• распознавания логически некорректных рассуждений; 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записи математических утверждений, доказательств;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анализа реальных числовых данных, представленных в виде диаграмм, графиков, таблиц;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lastRenderedPageBreak/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решения учебных и практических задач, требующих систематического перебора вариантов;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B27C94" w:rsidRPr="001B1016" w:rsidRDefault="00B27C94" w:rsidP="001B1016">
      <w:pPr>
        <w:spacing w:after="0" w:line="360" w:lineRule="auto"/>
        <w:ind w:firstLine="709"/>
        <w:jc w:val="both"/>
        <w:rPr>
          <w:color w:val="auto"/>
        </w:rPr>
      </w:pPr>
      <w:r w:rsidRPr="001B1016">
        <w:rPr>
          <w:color w:val="auto"/>
        </w:rPr>
        <w:t>• понимания статистических утверждений.</w:t>
      </w:r>
    </w:p>
    <w:p w:rsidR="004759F2" w:rsidRDefault="004759F2" w:rsidP="001B1016">
      <w:pPr>
        <w:spacing w:after="0" w:line="360" w:lineRule="auto"/>
        <w:ind w:firstLine="709"/>
        <w:jc w:val="both"/>
      </w:pPr>
    </w:p>
    <w:p w:rsidR="0044146F" w:rsidRPr="009C7B3D" w:rsidRDefault="0044146F" w:rsidP="009C7B3D">
      <w:pPr>
        <w:spacing w:after="0" w:line="360" w:lineRule="auto"/>
        <w:ind w:firstLine="709"/>
        <w:jc w:val="both"/>
        <w:rPr>
          <w:rFonts w:eastAsia="Times New Roman"/>
          <w:b/>
          <w:i/>
          <w:color w:val="auto"/>
          <w:u w:val="single"/>
          <w:lang w:eastAsia="ru-RU"/>
        </w:rPr>
      </w:pPr>
      <w:r w:rsidRPr="0044146F">
        <w:rPr>
          <w:rFonts w:eastAsia="Times New Roman"/>
          <w:b/>
          <w:color w:val="auto"/>
          <w:u w:val="single"/>
          <w:lang w:eastAsia="ru-RU"/>
        </w:rPr>
        <w:t>Оценка письменных контрольных работ обучающихся по математике.</w:t>
      </w:r>
    </w:p>
    <w:p w:rsidR="0044146F" w:rsidRPr="0044146F" w:rsidRDefault="0044146F" w:rsidP="0044146F">
      <w:pPr>
        <w:spacing w:after="0" w:line="360" w:lineRule="auto"/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 xml:space="preserve">Ответ оценивается отметкой «5», если: </w:t>
      </w:r>
    </w:p>
    <w:p w:rsidR="0044146F" w:rsidRPr="0044146F" w:rsidRDefault="0044146F" w:rsidP="004414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работа выполнена полностью;</w:t>
      </w:r>
    </w:p>
    <w:p w:rsidR="0044146F" w:rsidRPr="0044146F" w:rsidRDefault="0044146F" w:rsidP="004414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в логических рассуждениях и обосновании решения нет пробелов и ошибок;</w:t>
      </w:r>
    </w:p>
    <w:p w:rsidR="0044146F" w:rsidRPr="00EE20CC" w:rsidRDefault="0044146F" w:rsidP="00EE20C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4146F" w:rsidRPr="0044146F" w:rsidRDefault="0044146F" w:rsidP="0044146F">
      <w:pPr>
        <w:widowControl w:val="0"/>
        <w:shd w:val="clear" w:color="auto" w:fill="FFFFFF"/>
        <w:spacing w:after="0" w:line="360" w:lineRule="auto"/>
        <w:ind w:firstLine="709"/>
        <w:rPr>
          <w:rFonts w:eastAsia="Times New Roman"/>
          <w:iCs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Отметка «4» ставится в следующих случаях:</w:t>
      </w:r>
    </w:p>
    <w:p w:rsidR="0044146F" w:rsidRPr="0044146F" w:rsidRDefault="0044146F" w:rsidP="0044146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4146F" w:rsidRPr="0044146F" w:rsidRDefault="0044146F" w:rsidP="0044146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4146F" w:rsidRPr="0044146F" w:rsidRDefault="0044146F" w:rsidP="0044146F">
      <w:pPr>
        <w:widowControl w:val="0"/>
        <w:shd w:val="clear" w:color="auto" w:fill="FFFFFF"/>
        <w:spacing w:after="0" w:line="360" w:lineRule="auto"/>
        <w:ind w:firstLine="709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Отметка «3» ставится, если:</w:t>
      </w:r>
    </w:p>
    <w:p w:rsidR="0044146F" w:rsidRPr="00EE20CC" w:rsidRDefault="0044146F" w:rsidP="00EE20C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4146F" w:rsidRPr="0044146F" w:rsidRDefault="0044146F" w:rsidP="0044146F">
      <w:pPr>
        <w:widowControl w:val="0"/>
        <w:shd w:val="clear" w:color="auto" w:fill="FFFFFF"/>
        <w:spacing w:after="0" w:line="360" w:lineRule="auto"/>
        <w:ind w:firstLine="709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Отметка «2» ставится, если:</w:t>
      </w:r>
    </w:p>
    <w:p w:rsidR="0044146F" w:rsidRPr="00EE20CC" w:rsidRDefault="0044146F" w:rsidP="0044146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</w:t>
      </w:r>
      <w:r w:rsidRPr="0044146F">
        <w:rPr>
          <w:rFonts w:eastAsia="Times New Roman"/>
          <w:bCs/>
          <w:iCs/>
          <w:color w:val="auto"/>
          <w:lang w:eastAsia="ru-RU"/>
        </w:rPr>
        <w:lastRenderedPageBreak/>
        <w:t xml:space="preserve">мере. </w:t>
      </w:r>
    </w:p>
    <w:p w:rsidR="0044146F" w:rsidRPr="0044146F" w:rsidRDefault="0044146F" w:rsidP="00EA548F">
      <w:pPr>
        <w:widowControl w:val="0"/>
        <w:shd w:val="clear" w:color="auto" w:fill="FFFFFF"/>
        <w:spacing w:after="0" w:line="360" w:lineRule="auto"/>
        <w:ind w:firstLine="709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</w:t>
      </w:r>
      <w:r w:rsidR="00EA548F">
        <w:rPr>
          <w:rFonts w:eastAsia="Times New Roman"/>
          <w:bCs/>
          <w:iCs/>
          <w:color w:val="auto"/>
          <w:lang w:eastAsia="ru-RU"/>
        </w:rPr>
        <w:t xml:space="preserve"> им каких-либо других заданий. </w:t>
      </w:r>
    </w:p>
    <w:p w:rsidR="0044146F" w:rsidRPr="009C7B3D" w:rsidRDefault="0044146F" w:rsidP="009C7B3D">
      <w:pPr>
        <w:keepNext/>
        <w:spacing w:after="0" w:line="360" w:lineRule="auto"/>
        <w:ind w:firstLine="709"/>
        <w:outlineLvl w:val="0"/>
        <w:rPr>
          <w:rFonts w:eastAsia="Times New Roman"/>
          <w:b/>
          <w:bCs/>
          <w:iCs/>
          <w:color w:val="auto"/>
          <w:lang w:eastAsia="ru-RU"/>
        </w:rPr>
      </w:pPr>
      <w:r w:rsidRPr="0044146F">
        <w:rPr>
          <w:rFonts w:eastAsia="Times New Roman"/>
          <w:b/>
          <w:bCs/>
          <w:iCs/>
          <w:color w:val="auto"/>
          <w:u w:val="single"/>
          <w:lang w:eastAsia="ru-RU"/>
        </w:rPr>
        <w:t>Оценка устных ответов обучающихся по математике</w:t>
      </w:r>
    </w:p>
    <w:p w:rsidR="0044146F" w:rsidRPr="0044146F" w:rsidRDefault="0044146F" w:rsidP="0044146F">
      <w:pPr>
        <w:spacing w:after="0" w:line="360" w:lineRule="auto"/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 xml:space="preserve">Ответ оценивается отметкой «5», если ученик: </w:t>
      </w:r>
    </w:p>
    <w:p w:rsidR="0044146F" w:rsidRPr="0044146F" w:rsidRDefault="0044146F" w:rsidP="004414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44146F" w:rsidRPr="0044146F" w:rsidRDefault="0044146F" w:rsidP="004414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4146F" w:rsidRPr="0044146F" w:rsidRDefault="0044146F" w:rsidP="004414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правильно выполнил рисунки, чертежи, графики, сопутствующие ответу;</w:t>
      </w:r>
    </w:p>
    <w:p w:rsidR="0044146F" w:rsidRPr="0044146F" w:rsidRDefault="0044146F" w:rsidP="004414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4146F" w:rsidRPr="0044146F" w:rsidRDefault="0044146F" w:rsidP="004414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44146F" w:rsidRPr="0044146F" w:rsidRDefault="0044146F" w:rsidP="004414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отвечал самостоятельно, без наводящих вопросов учителя;</w:t>
      </w:r>
    </w:p>
    <w:p w:rsidR="0044146F" w:rsidRPr="00EA548F" w:rsidRDefault="0044146F" w:rsidP="00EA54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44146F" w:rsidRPr="0044146F" w:rsidRDefault="0044146F" w:rsidP="0044146F">
      <w:pPr>
        <w:widowControl w:val="0"/>
        <w:shd w:val="clear" w:color="auto" w:fill="FFFFFF"/>
        <w:spacing w:after="0" w:line="360" w:lineRule="auto"/>
        <w:ind w:firstLine="709"/>
        <w:rPr>
          <w:rFonts w:eastAsia="Times New Roman"/>
          <w:iCs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44146F" w:rsidRPr="0044146F" w:rsidRDefault="0044146F" w:rsidP="0044146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44146F" w:rsidRPr="0044146F" w:rsidRDefault="0044146F" w:rsidP="0044146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4146F" w:rsidRPr="0044146F" w:rsidRDefault="0044146F" w:rsidP="0044146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44146F" w:rsidRPr="0044146F" w:rsidRDefault="0044146F" w:rsidP="00EA548F">
      <w:pPr>
        <w:widowControl w:val="0"/>
        <w:shd w:val="clear" w:color="auto" w:fill="FFFFFF"/>
        <w:spacing w:after="0" w:line="360" w:lineRule="auto"/>
        <w:ind w:firstLine="709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Отметка «3» ставится в следующих случаях:</w:t>
      </w:r>
    </w:p>
    <w:p w:rsidR="0044146F" w:rsidRPr="0044146F" w:rsidRDefault="0044146F" w:rsidP="0044146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44146F" w:rsidRPr="0044146F" w:rsidRDefault="0044146F" w:rsidP="0044146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4146F" w:rsidRPr="0044146F" w:rsidRDefault="0044146F" w:rsidP="0044146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4146F" w:rsidRPr="00EA548F" w:rsidRDefault="0044146F" w:rsidP="00EA548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44146F" w:rsidRPr="0044146F" w:rsidRDefault="0044146F" w:rsidP="0044146F">
      <w:pPr>
        <w:widowControl w:val="0"/>
        <w:shd w:val="clear" w:color="auto" w:fill="FFFFFF"/>
        <w:spacing w:after="0" w:line="360" w:lineRule="auto"/>
        <w:ind w:firstLine="709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Отметка «2» ставится в следующих случаях:</w:t>
      </w:r>
    </w:p>
    <w:p w:rsidR="0044146F" w:rsidRPr="0044146F" w:rsidRDefault="0044146F" w:rsidP="0044146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>не раскрыто основное содержание учебного материала;</w:t>
      </w:r>
    </w:p>
    <w:p w:rsidR="0044146F" w:rsidRPr="0044146F" w:rsidRDefault="0044146F" w:rsidP="0044146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>обнаружено незнание учеником большей или наиболее важной части учебного материала;</w:t>
      </w:r>
    </w:p>
    <w:p w:rsidR="0044146F" w:rsidRPr="0044146F" w:rsidRDefault="0044146F" w:rsidP="0044146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44146F">
        <w:rPr>
          <w:rFonts w:eastAsia="Times New Roman"/>
          <w:bCs/>
          <w:iCs/>
          <w:color w:val="auto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4146F" w:rsidRPr="0044146F" w:rsidRDefault="0044146F" w:rsidP="0044146F">
      <w:pPr>
        <w:spacing w:after="0" w:line="360" w:lineRule="auto"/>
        <w:rPr>
          <w:rFonts w:eastAsia="Times New Roman"/>
          <w:b/>
          <w:bCs/>
          <w:color w:val="auto"/>
          <w:u w:val="single"/>
          <w:lang w:eastAsia="ru-RU"/>
        </w:rPr>
      </w:pPr>
    </w:p>
    <w:p w:rsidR="0044146F" w:rsidRPr="0044146F" w:rsidRDefault="0044146F" w:rsidP="0044146F">
      <w:pPr>
        <w:spacing w:after="0" w:line="360" w:lineRule="auto"/>
        <w:ind w:firstLine="709"/>
        <w:rPr>
          <w:rFonts w:eastAsia="Times New Roman"/>
          <w:b/>
          <w:bCs/>
          <w:color w:val="auto"/>
          <w:u w:val="single"/>
          <w:lang w:eastAsia="ru-RU"/>
        </w:rPr>
      </w:pPr>
      <w:r w:rsidRPr="0044146F">
        <w:rPr>
          <w:rFonts w:eastAsia="Times New Roman"/>
          <w:b/>
          <w:bCs/>
          <w:color w:val="auto"/>
          <w:u w:val="single"/>
          <w:lang w:eastAsia="ru-RU"/>
        </w:rPr>
        <w:t>Общая классификация ошибок.</w:t>
      </w:r>
    </w:p>
    <w:p w:rsidR="0044146F" w:rsidRPr="0044146F" w:rsidRDefault="0044146F" w:rsidP="00EA548F">
      <w:pPr>
        <w:spacing w:after="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 xml:space="preserve">При оценке знаний, умений и навыков обучающихся следует учитывать все ошибки </w:t>
      </w:r>
      <w:r w:rsidR="00EA548F">
        <w:rPr>
          <w:rFonts w:eastAsia="Times New Roman"/>
          <w:color w:val="auto"/>
          <w:lang w:eastAsia="ru-RU"/>
        </w:rPr>
        <w:t>(грубые и негрубые) и недочёты.</w:t>
      </w:r>
    </w:p>
    <w:p w:rsidR="0044146F" w:rsidRPr="0044146F" w:rsidRDefault="0044146F" w:rsidP="0044146F">
      <w:pPr>
        <w:spacing w:after="0" w:line="36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 xml:space="preserve"> </w:t>
      </w:r>
      <w:r w:rsidRPr="0044146F">
        <w:rPr>
          <w:rFonts w:eastAsia="Times New Roman"/>
          <w:b/>
          <w:bCs/>
          <w:color w:val="auto"/>
          <w:lang w:eastAsia="ru-RU"/>
        </w:rPr>
        <w:t>Грубыми считаются ошибки: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незнание определения основных понятий, законов, правил, основных положений теории, незнание</w:t>
      </w:r>
      <w:r>
        <w:rPr>
          <w:rFonts w:eastAsia="Times New Roman"/>
          <w:color w:val="auto"/>
          <w:lang w:eastAsia="ru-RU"/>
        </w:rPr>
        <w:t xml:space="preserve"> формул, общепринятых символов   </w:t>
      </w:r>
      <w:r w:rsidR="0044146F" w:rsidRPr="0044146F">
        <w:rPr>
          <w:rFonts w:eastAsia="Times New Roman"/>
          <w:color w:val="auto"/>
          <w:lang w:eastAsia="ru-RU"/>
        </w:rPr>
        <w:t>обозначений величин, единиц их измерения;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незнание наименований единиц измерения;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неумение выделить в ответе главное;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неумение применять знания, алгоритмы для решения задач;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неумение делать выводы и обобщения;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неумение читать и строить графики;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неумение пользоваться первоисточниками, учебником и справочниками;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потеря корня или сохранение постороннего корня;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отбрасывание без объяснений одного из них;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равнозначные им ошибки;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вычислительные ошибки, если они не являются опиской;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логические ошибки.</w:t>
      </w:r>
    </w:p>
    <w:p w:rsidR="0044146F" w:rsidRPr="0044146F" w:rsidRDefault="0044146F" w:rsidP="0044146F">
      <w:pPr>
        <w:spacing w:after="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 xml:space="preserve">К </w:t>
      </w:r>
      <w:r w:rsidRPr="0044146F">
        <w:rPr>
          <w:rFonts w:eastAsia="Times New Roman"/>
          <w:b/>
          <w:bCs/>
          <w:color w:val="auto"/>
          <w:lang w:eastAsia="ru-RU"/>
        </w:rPr>
        <w:t>негрубым ошибкам</w:t>
      </w:r>
      <w:r w:rsidRPr="0044146F">
        <w:rPr>
          <w:rFonts w:eastAsia="Times New Roman"/>
          <w:color w:val="auto"/>
          <w:lang w:eastAsia="ru-RU"/>
        </w:rPr>
        <w:t xml:space="preserve"> следует отнести: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неточность графика;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нерациональные методы работы со справочной и другой литературой;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неумение решать задачи, выполнять задания в общем виде.</w:t>
      </w:r>
    </w:p>
    <w:p w:rsidR="0044146F" w:rsidRPr="0044146F" w:rsidRDefault="0044146F" w:rsidP="0044146F">
      <w:pPr>
        <w:spacing w:after="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 xml:space="preserve"> </w:t>
      </w:r>
      <w:r w:rsidRPr="0044146F">
        <w:rPr>
          <w:rFonts w:eastAsia="Times New Roman"/>
          <w:b/>
          <w:bCs/>
          <w:color w:val="auto"/>
          <w:lang w:eastAsia="ru-RU"/>
        </w:rPr>
        <w:t>Недочетами</w:t>
      </w:r>
      <w:r w:rsidRPr="0044146F">
        <w:rPr>
          <w:rFonts w:eastAsia="Times New Roman"/>
          <w:color w:val="auto"/>
          <w:lang w:eastAsia="ru-RU"/>
        </w:rPr>
        <w:t xml:space="preserve"> являются: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нерациональные приемы вычислений и преобразований;</w:t>
      </w:r>
    </w:p>
    <w:p w:rsidR="0044146F" w:rsidRPr="0044146F" w:rsidRDefault="00EA548F" w:rsidP="00EA548F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4146F" w:rsidRPr="0044146F">
        <w:rPr>
          <w:rFonts w:eastAsia="Times New Roman"/>
          <w:color w:val="auto"/>
          <w:lang w:eastAsia="ru-RU"/>
        </w:rPr>
        <w:t>небрежное выполнение записей, чертежей, схем, графиков.</w:t>
      </w:r>
    </w:p>
    <w:p w:rsidR="0044146F" w:rsidRPr="0044146F" w:rsidRDefault="0044146F" w:rsidP="0044146F">
      <w:pPr>
        <w:spacing w:after="0" w:line="36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</w:p>
    <w:p w:rsidR="0044146F" w:rsidRPr="0044146F" w:rsidRDefault="0044146F" w:rsidP="0044146F">
      <w:pPr>
        <w:spacing w:after="0" w:line="36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44146F">
        <w:rPr>
          <w:rFonts w:eastAsia="Times New Roman"/>
          <w:b/>
          <w:bCs/>
          <w:color w:val="auto"/>
          <w:lang w:eastAsia="ru-RU"/>
        </w:rPr>
        <w:t>Итоговая оценка знаний, умений и навыков</w:t>
      </w:r>
    </w:p>
    <w:p w:rsidR="0044146F" w:rsidRPr="0044146F" w:rsidRDefault="0044146F" w:rsidP="0044146F">
      <w:pPr>
        <w:spacing w:after="0" w:line="36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1. За учебную четверть и за год знания, умения и навыки учащихся по математике оцениваются одним баллом.</w:t>
      </w:r>
    </w:p>
    <w:p w:rsidR="0044146F" w:rsidRPr="00EA548F" w:rsidRDefault="0044146F" w:rsidP="00EA548F">
      <w:pPr>
        <w:spacing w:after="0" w:line="36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44146F">
        <w:rPr>
          <w:rFonts w:eastAsia="Times New Roman"/>
          <w:color w:val="auto"/>
          <w:lang w:eastAsia="ru-RU"/>
        </w:rPr>
        <w:t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</w:t>
      </w:r>
    </w:p>
    <w:sectPr w:rsidR="0044146F" w:rsidRPr="00EA548F" w:rsidSect="000A728B">
      <w:headerReference w:type="default" r:id="rId25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55" w:rsidRDefault="00AE5255" w:rsidP="0013420C">
      <w:pPr>
        <w:spacing w:after="0" w:line="240" w:lineRule="auto"/>
      </w:pPr>
      <w:r>
        <w:separator/>
      </w:r>
    </w:p>
  </w:endnote>
  <w:endnote w:type="continuationSeparator" w:id="1">
    <w:p w:rsidR="00AE5255" w:rsidRDefault="00AE5255" w:rsidP="0013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55" w:rsidRDefault="00AE5255" w:rsidP="0013420C">
      <w:pPr>
        <w:spacing w:after="0" w:line="240" w:lineRule="auto"/>
      </w:pPr>
      <w:r>
        <w:separator/>
      </w:r>
    </w:p>
  </w:footnote>
  <w:footnote w:type="continuationSeparator" w:id="1">
    <w:p w:rsidR="00AE5255" w:rsidRDefault="00AE5255" w:rsidP="0013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839"/>
      <w:docPartObj>
        <w:docPartGallery w:val="Page Numbers (Top of Page)"/>
        <w:docPartUnique/>
      </w:docPartObj>
    </w:sdtPr>
    <w:sdtContent>
      <w:p w:rsidR="0044146F" w:rsidRDefault="000646D6">
        <w:pPr>
          <w:pStyle w:val="a7"/>
          <w:jc w:val="center"/>
        </w:pPr>
        <w:r>
          <w:fldChar w:fldCharType="begin"/>
        </w:r>
        <w:r w:rsidR="0044146F">
          <w:instrText xml:space="preserve"> PAGE   \* MERGEFORMAT </w:instrText>
        </w:r>
        <w:r>
          <w:fldChar w:fldCharType="separate"/>
        </w:r>
        <w:r w:rsidR="004B1C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146F" w:rsidRDefault="004414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13862023"/>
    <w:multiLevelType w:val="hybridMultilevel"/>
    <w:tmpl w:val="0BA04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5C1A61"/>
    <w:multiLevelType w:val="hybridMultilevel"/>
    <w:tmpl w:val="D372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D559D"/>
    <w:multiLevelType w:val="hybridMultilevel"/>
    <w:tmpl w:val="58E2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05D0"/>
    <w:multiLevelType w:val="hybridMultilevel"/>
    <w:tmpl w:val="75DAC0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DA0F32"/>
    <w:multiLevelType w:val="hybridMultilevel"/>
    <w:tmpl w:val="59A4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40D02DF8"/>
    <w:multiLevelType w:val="hybridMultilevel"/>
    <w:tmpl w:val="A1802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859FA"/>
    <w:multiLevelType w:val="hybridMultilevel"/>
    <w:tmpl w:val="B94891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F7C72EB"/>
    <w:multiLevelType w:val="hybridMultilevel"/>
    <w:tmpl w:val="C0586E68"/>
    <w:lvl w:ilvl="0" w:tplc="77A0D4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981467"/>
    <w:multiLevelType w:val="hybridMultilevel"/>
    <w:tmpl w:val="A9EA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A4F"/>
    <w:rsid w:val="000646D6"/>
    <w:rsid w:val="00070332"/>
    <w:rsid w:val="0007304B"/>
    <w:rsid w:val="00094024"/>
    <w:rsid w:val="000A728B"/>
    <w:rsid w:val="000B789D"/>
    <w:rsid w:val="0013420C"/>
    <w:rsid w:val="001B1016"/>
    <w:rsid w:val="0044146F"/>
    <w:rsid w:val="004759F2"/>
    <w:rsid w:val="004B1C9B"/>
    <w:rsid w:val="004E55F7"/>
    <w:rsid w:val="00545A4F"/>
    <w:rsid w:val="00552AB5"/>
    <w:rsid w:val="00612D1E"/>
    <w:rsid w:val="00766978"/>
    <w:rsid w:val="007F7394"/>
    <w:rsid w:val="00815962"/>
    <w:rsid w:val="00877175"/>
    <w:rsid w:val="008D37A1"/>
    <w:rsid w:val="00900BCC"/>
    <w:rsid w:val="009509E8"/>
    <w:rsid w:val="009A3580"/>
    <w:rsid w:val="009B14FC"/>
    <w:rsid w:val="009C7B3D"/>
    <w:rsid w:val="00A0332E"/>
    <w:rsid w:val="00A1229A"/>
    <w:rsid w:val="00A5086B"/>
    <w:rsid w:val="00AD480C"/>
    <w:rsid w:val="00AE5255"/>
    <w:rsid w:val="00B27C94"/>
    <w:rsid w:val="00B47DC8"/>
    <w:rsid w:val="00B74269"/>
    <w:rsid w:val="00B771E0"/>
    <w:rsid w:val="00CA370A"/>
    <w:rsid w:val="00CA6C8F"/>
    <w:rsid w:val="00CF788B"/>
    <w:rsid w:val="00EA548F"/>
    <w:rsid w:val="00EE20CC"/>
    <w:rsid w:val="00F02C9E"/>
    <w:rsid w:val="00F267CB"/>
    <w:rsid w:val="00F64BF8"/>
    <w:rsid w:val="00FC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5086B"/>
    <w:pPr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styleId="a3">
    <w:name w:val="List Bullet"/>
    <w:basedOn w:val="a"/>
    <w:rsid w:val="00900BC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eastAsia="Times New Roman"/>
      <w:color w:val="auto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13420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3420C"/>
    <w:rPr>
      <w:rFonts w:eastAsia="Times New Roman"/>
      <w:color w:val="auto"/>
      <w:sz w:val="20"/>
      <w:szCs w:val="20"/>
      <w:lang w:eastAsia="ru-RU"/>
    </w:rPr>
  </w:style>
  <w:style w:type="character" w:styleId="a6">
    <w:name w:val="footnote reference"/>
    <w:basedOn w:val="a0"/>
    <w:semiHidden/>
    <w:rsid w:val="0013420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A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728B"/>
  </w:style>
  <w:style w:type="paragraph" w:styleId="a9">
    <w:name w:val="footer"/>
    <w:basedOn w:val="a"/>
    <w:link w:val="aa"/>
    <w:uiPriority w:val="99"/>
    <w:semiHidden/>
    <w:unhideWhenUsed/>
    <w:rsid w:val="000A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728B"/>
  </w:style>
  <w:style w:type="paragraph" w:styleId="ab">
    <w:name w:val="List Paragraph"/>
    <w:basedOn w:val="a"/>
    <w:qFormat/>
    <w:rsid w:val="000A728B"/>
    <w:pPr>
      <w:spacing w:after="0"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styleId="2">
    <w:name w:val="Body Text 2"/>
    <w:basedOn w:val="a"/>
    <w:link w:val="20"/>
    <w:rsid w:val="000A728B"/>
    <w:pPr>
      <w:spacing w:after="120" w:line="480" w:lineRule="auto"/>
    </w:pPr>
    <w:rPr>
      <w:rFonts w:eastAsia="Times New Roman"/>
      <w:color w:val="auto"/>
    </w:rPr>
  </w:style>
  <w:style w:type="character" w:customStyle="1" w:styleId="20">
    <w:name w:val="Основной текст 2 Знак"/>
    <w:basedOn w:val="a0"/>
    <w:link w:val="2"/>
    <w:rsid w:val="000A728B"/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0A728B"/>
    <w:pPr>
      <w:widowControl w:val="0"/>
      <w:autoSpaceDE w:val="0"/>
      <w:autoSpaceDN w:val="0"/>
      <w:adjustRightInd w:val="0"/>
      <w:spacing w:after="0" w:line="197" w:lineRule="exact"/>
      <w:ind w:firstLine="346"/>
      <w:jc w:val="both"/>
    </w:pPr>
    <w:rPr>
      <w:rFonts w:ascii="Bookman Old Style" w:eastAsia="Times New Roman" w:hAnsi="Bookman Old Style"/>
      <w:color w:val="auto"/>
      <w:lang w:eastAsia="ru-RU"/>
    </w:rPr>
  </w:style>
  <w:style w:type="character" w:customStyle="1" w:styleId="FontStyle14">
    <w:name w:val="Font Style14"/>
    <w:uiPriority w:val="99"/>
    <w:rsid w:val="000A728B"/>
    <w:rPr>
      <w:rFonts w:ascii="Bookman Old Style" w:hAnsi="Bookman Old Style" w:cs="Bookman Old Style"/>
      <w:b/>
      <w:bCs/>
      <w:spacing w:val="10"/>
      <w:sz w:val="12"/>
      <w:szCs w:val="12"/>
    </w:rPr>
  </w:style>
  <w:style w:type="character" w:customStyle="1" w:styleId="FontStyle15">
    <w:name w:val="Font Style15"/>
    <w:uiPriority w:val="99"/>
    <w:rsid w:val="000A728B"/>
    <w:rPr>
      <w:rFonts w:ascii="Bookman Old Style" w:hAnsi="Bookman Old Style" w:cs="Bookman Old Style"/>
      <w:spacing w:val="20"/>
      <w:sz w:val="12"/>
      <w:szCs w:val="12"/>
    </w:rPr>
  </w:style>
  <w:style w:type="paragraph" w:customStyle="1" w:styleId="Style1">
    <w:name w:val="Style1"/>
    <w:basedOn w:val="a"/>
    <w:uiPriority w:val="99"/>
    <w:rsid w:val="000A728B"/>
    <w:pPr>
      <w:widowControl w:val="0"/>
      <w:autoSpaceDE w:val="0"/>
      <w:autoSpaceDN w:val="0"/>
      <w:adjustRightInd w:val="0"/>
      <w:spacing w:after="0" w:line="197" w:lineRule="exact"/>
      <w:ind w:firstLine="346"/>
      <w:jc w:val="both"/>
    </w:pPr>
    <w:rPr>
      <w:rFonts w:ascii="Bookman Old Style" w:eastAsia="Times New Roman" w:hAnsi="Bookman Old Style"/>
      <w:color w:val="auto"/>
      <w:lang w:eastAsia="ru-RU"/>
    </w:rPr>
  </w:style>
  <w:style w:type="paragraph" w:customStyle="1" w:styleId="10">
    <w:name w:val="Абзац списка1"/>
    <w:basedOn w:val="a"/>
    <w:rsid w:val="00877175"/>
    <w:pPr>
      <w:spacing w:after="0" w:line="240" w:lineRule="auto"/>
      <w:ind w:left="720"/>
    </w:pPr>
    <w:rPr>
      <w:rFonts w:ascii="Calibri" w:eastAsia="Calibri" w:hAnsi="Calibri"/>
      <w:color w:val="auto"/>
      <w:lang w:val="en-US"/>
    </w:rPr>
  </w:style>
  <w:style w:type="table" w:styleId="ac">
    <w:name w:val="Table Grid"/>
    <w:basedOn w:val="a1"/>
    <w:uiPriority w:val="59"/>
    <w:rsid w:val="0087717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1B1016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414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1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5086B"/>
    <w:pPr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yperlink" Target="http://edu.secna.ru/mai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chportal.ru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yperlink" Target="http://teacher.fio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yperlink" Target="http://infourok.ru/matematika.html?subcat=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http://www.school.edu.ru/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hyperlink" Target="http://karmanform.ucoz.ru/index/0-1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hyperlink" Target="http://www.edu.ru/index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BC09-3294-46F8-AD8D-83E87CB6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25</Pages>
  <Words>6312</Words>
  <Characters>35982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SPecialiST</cp:lastModifiedBy>
  <cp:revision>13</cp:revision>
  <cp:lastPrinted>2018-10-19T15:01:00Z</cp:lastPrinted>
  <dcterms:created xsi:type="dcterms:W3CDTF">2015-09-24T12:55:00Z</dcterms:created>
  <dcterms:modified xsi:type="dcterms:W3CDTF">2019-09-10T08:43:00Z</dcterms:modified>
</cp:coreProperties>
</file>